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389" w:type="dxa"/>
        <w:tblInd w:w="-8" w:type="dxa"/>
        <w:tblLayout w:type="fixed"/>
        <w:tblCellMar>
          <w:top w:w="15" w:type="dxa"/>
          <w:left w:w="15" w:type="dxa"/>
          <w:bottom w:w="15" w:type="dxa"/>
          <w:right w:w="15" w:type="dxa"/>
        </w:tblCellMar>
        <w:tblLook w:val="0000" w:firstRow="0" w:lastRow="0" w:firstColumn="0" w:lastColumn="0" w:noHBand="0" w:noVBand="0"/>
      </w:tblPr>
      <w:tblGrid>
        <w:gridCol w:w="2127"/>
        <w:gridCol w:w="8221"/>
        <w:gridCol w:w="1559"/>
        <w:gridCol w:w="1276"/>
        <w:gridCol w:w="1206"/>
      </w:tblGrid>
      <w:tr w:rsidR="003475AA" w:rsidRPr="00E76F0C" w14:paraId="6C5D15C1" w14:textId="77777777" w:rsidTr="008C7CFE">
        <w:trPr>
          <w:tblHeader/>
        </w:trPr>
        <w:tc>
          <w:tcPr>
            <w:tcW w:w="2127" w:type="dxa"/>
            <w:tcBorders>
              <w:top w:val="single" w:sz="6" w:space="0" w:color="auto"/>
              <w:left w:val="single" w:sz="6" w:space="0" w:color="auto"/>
              <w:bottom w:val="single" w:sz="6" w:space="0" w:color="auto"/>
              <w:right w:val="single" w:sz="6" w:space="0" w:color="auto"/>
            </w:tcBorders>
            <w:shd w:val="clear" w:color="auto" w:fill="D0D0D0"/>
          </w:tcPr>
          <w:p w14:paraId="12F5D7F8" w14:textId="77777777" w:rsidR="003475AA" w:rsidRPr="00E76F0C" w:rsidRDefault="003475AA">
            <w:pPr>
              <w:pStyle w:val="ParagraphStyle"/>
              <w:rPr>
                <w:rFonts w:asciiTheme="minorHAnsi" w:hAnsiTheme="minorHAnsi" w:cstheme="minorHAnsi"/>
                <w:b/>
                <w:bCs/>
                <w:color w:val="000000"/>
                <w:sz w:val="19"/>
                <w:szCs w:val="19"/>
              </w:rPr>
            </w:pPr>
            <w:r w:rsidRPr="00E76F0C">
              <w:rPr>
                <w:rFonts w:asciiTheme="minorHAnsi" w:hAnsiTheme="minorHAnsi" w:cstheme="minorHAnsi"/>
                <w:b/>
                <w:bCs/>
                <w:color w:val="000000"/>
                <w:sz w:val="19"/>
                <w:szCs w:val="19"/>
              </w:rPr>
              <w:t>Name</w:t>
            </w:r>
          </w:p>
        </w:tc>
        <w:tc>
          <w:tcPr>
            <w:tcW w:w="8221" w:type="dxa"/>
            <w:tcBorders>
              <w:top w:val="single" w:sz="6" w:space="0" w:color="auto"/>
              <w:left w:val="single" w:sz="6" w:space="0" w:color="auto"/>
              <w:bottom w:val="single" w:sz="6" w:space="0" w:color="auto"/>
              <w:right w:val="single" w:sz="6" w:space="0" w:color="auto"/>
            </w:tcBorders>
            <w:shd w:val="clear" w:color="auto" w:fill="D0D0D0"/>
          </w:tcPr>
          <w:p w14:paraId="7C6B1052" w14:textId="77777777" w:rsidR="003475AA" w:rsidRPr="00E76F0C" w:rsidRDefault="003475AA">
            <w:pPr>
              <w:pStyle w:val="ParagraphStyle"/>
              <w:rPr>
                <w:rFonts w:asciiTheme="minorHAnsi" w:hAnsiTheme="minorHAnsi" w:cstheme="minorHAnsi"/>
                <w:b/>
                <w:bCs/>
                <w:color w:val="000000"/>
                <w:sz w:val="19"/>
                <w:szCs w:val="19"/>
              </w:rPr>
            </w:pPr>
            <w:r w:rsidRPr="00E76F0C">
              <w:rPr>
                <w:rFonts w:asciiTheme="minorHAnsi" w:hAnsiTheme="minorHAnsi" w:cstheme="minorHAnsi"/>
                <w:b/>
                <w:bCs/>
                <w:color w:val="000000"/>
                <w:sz w:val="19"/>
                <w:szCs w:val="19"/>
              </w:rPr>
              <w:t>Description</w:t>
            </w:r>
          </w:p>
        </w:tc>
        <w:tc>
          <w:tcPr>
            <w:tcW w:w="1559" w:type="dxa"/>
            <w:tcBorders>
              <w:top w:val="single" w:sz="6" w:space="0" w:color="auto"/>
              <w:left w:val="single" w:sz="6" w:space="0" w:color="auto"/>
              <w:bottom w:val="single" w:sz="6" w:space="0" w:color="auto"/>
              <w:right w:val="single" w:sz="6" w:space="0" w:color="auto"/>
            </w:tcBorders>
            <w:shd w:val="clear" w:color="auto" w:fill="D0D0D0"/>
          </w:tcPr>
          <w:p w14:paraId="325E01B7" w14:textId="77777777" w:rsidR="003475AA" w:rsidRPr="00E76F0C" w:rsidRDefault="003475AA">
            <w:pPr>
              <w:pStyle w:val="ParagraphStyle"/>
              <w:rPr>
                <w:rFonts w:asciiTheme="minorHAnsi" w:hAnsiTheme="minorHAnsi" w:cstheme="minorHAnsi"/>
                <w:b/>
                <w:bCs/>
                <w:color w:val="000000"/>
                <w:sz w:val="19"/>
                <w:szCs w:val="19"/>
              </w:rPr>
            </w:pPr>
            <w:r w:rsidRPr="00E76F0C">
              <w:rPr>
                <w:rFonts w:asciiTheme="minorHAnsi" w:hAnsiTheme="minorHAnsi" w:cstheme="minorHAnsi"/>
                <w:b/>
                <w:bCs/>
                <w:color w:val="000000"/>
                <w:sz w:val="19"/>
                <w:szCs w:val="19"/>
              </w:rPr>
              <w:t>Type</w:t>
            </w:r>
          </w:p>
        </w:tc>
        <w:tc>
          <w:tcPr>
            <w:tcW w:w="1276" w:type="dxa"/>
            <w:tcBorders>
              <w:top w:val="single" w:sz="6" w:space="0" w:color="auto"/>
              <w:left w:val="single" w:sz="6" w:space="0" w:color="auto"/>
              <w:bottom w:val="single" w:sz="6" w:space="0" w:color="auto"/>
              <w:right w:val="single" w:sz="6" w:space="0" w:color="auto"/>
            </w:tcBorders>
            <w:shd w:val="clear" w:color="auto" w:fill="D0D0D0"/>
          </w:tcPr>
          <w:p w14:paraId="5B74A0EC" w14:textId="77777777" w:rsidR="003475AA" w:rsidRPr="00E76F0C" w:rsidRDefault="003475AA">
            <w:pPr>
              <w:pStyle w:val="ParagraphStyle"/>
              <w:rPr>
                <w:rFonts w:asciiTheme="minorHAnsi" w:hAnsiTheme="minorHAnsi" w:cstheme="minorHAnsi"/>
                <w:b/>
                <w:bCs/>
                <w:color w:val="000000"/>
                <w:sz w:val="19"/>
                <w:szCs w:val="19"/>
              </w:rPr>
            </w:pPr>
            <w:r w:rsidRPr="00E76F0C">
              <w:rPr>
                <w:rFonts w:asciiTheme="minorHAnsi" w:hAnsiTheme="minorHAnsi" w:cstheme="minorHAnsi"/>
                <w:b/>
                <w:bCs/>
                <w:color w:val="000000"/>
                <w:sz w:val="19"/>
                <w:szCs w:val="19"/>
              </w:rPr>
              <w:t>User Group</w:t>
            </w:r>
          </w:p>
        </w:tc>
        <w:tc>
          <w:tcPr>
            <w:tcW w:w="1206" w:type="dxa"/>
            <w:tcBorders>
              <w:top w:val="single" w:sz="6" w:space="0" w:color="auto"/>
              <w:left w:val="single" w:sz="6" w:space="0" w:color="auto"/>
              <w:bottom w:val="single" w:sz="6" w:space="0" w:color="auto"/>
              <w:right w:val="single" w:sz="6" w:space="0" w:color="auto"/>
            </w:tcBorders>
            <w:shd w:val="clear" w:color="auto" w:fill="D0D0D0"/>
          </w:tcPr>
          <w:p w14:paraId="244E569A" w14:textId="77777777" w:rsidR="003475AA" w:rsidRPr="00E76F0C" w:rsidRDefault="003475AA">
            <w:pPr>
              <w:pStyle w:val="ParagraphStyle"/>
              <w:rPr>
                <w:rFonts w:asciiTheme="minorHAnsi" w:hAnsiTheme="minorHAnsi" w:cstheme="minorHAnsi"/>
                <w:b/>
                <w:bCs/>
                <w:color w:val="000000"/>
                <w:sz w:val="19"/>
                <w:szCs w:val="19"/>
              </w:rPr>
            </w:pPr>
            <w:r w:rsidRPr="00E76F0C">
              <w:rPr>
                <w:rFonts w:asciiTheme="minorHAnsi" w:hAnsiTheme="minorHAnsi" w:cstheme="minorHAnsi"/>
                <w:b/>
                <w:bCs/>
                <w:color w:val="000000"/>
                <w:sz w:val="19"/>
                <w:szCs w:val="19"/>
              </w:rPr>
              <w:t>Issue ID</w:t>
            </w:r>
          </w:p>
        </w:tc>
      </w:tr>
      <w:tr w:rsidR="003475AA" w:rsidRPr="00C73E95" w14:paraId="061AD157" w14:textId="77777777" w:rsidTr="008C7CFE">
        <w:tblPrEx>
          <w:tblCellSpacing w:w="-8" w:type="nil"/>
        </w:tblPrEx>
        <w:trPr>
          <w:tblCellSpacing w:w="-8" w:type="nil"/>
        </w:trPr>
        <w:tc>
          <w:tcPr>
            <w:tcW w:w="2127" w:type="dxa"/>
            <w:tcBorders>
              <w:top w:val="single" w:sz="6" w:space="0" w:color="auto"/>
              <w:left w:val="single" w:sz="6" w:space="0" w:color="auto"/>
              <w:bottom w:val="single" w:sz="6" w:space="0" w:color="auto"/>
              <w:right w:val="single" w:sz="6" w:space="0" w:color="auto"/>
            </w:tcBorders>
          </w:tcPr>
          <w:p w14:paraId="4A1875B6"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swAdmin2: Last Login filtering and tools</w:t>
            </w:r>
          </w:p>
        </w:tc>
        <w:tc>
          <w:tcPr>
            <w:tcW w:w="8221" w:type="dxa"/>
            <w:tcBorders>
              <w:top w:val="single" w:sz="6" w:space="0" w:color="auto"/>
              <w:left w:val="single" w:sz="6" w:space="0" w:color="auto"/>
              <w:bottom w:val="single" w:sz="6" w:space="0" w:color="auto"/>
              <w:right w:val="single" w:sz="6" w:space="0" w:color="auto"/>
            </w:tcBorders>
          </w:tcPr>
          <w:p w14:paraId="2768B6D6"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This fixes intermittent issues with sorting and filtering user accounts by Last Login.</w:t>
            </w:r>
          </w:p>
        </w:tc>
        <w:tc>
          <w:tcPr>
            <w:tcW w:w="1559" w:type="dxa"/>
            <w:tcBorders>
              <w:top w:val="single" w:sz="6" w:space="0" w:color="auto"/>
              <w:left w:val="single" w:sz="6" w:space="0" w:color="auto"/>
              <w:bottom w:val="single" w:sz="6" w:space="0" w:color="auto"/>
              <w:right w:val="single" w:sz="6" w:space="0" w:color="auto"/>
            </w:tcBorders>
          </w:tcPr>
          <w:p w14:paraId="773B02E9"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 xml:space="preserve">Bug fix </w:t>
            </w:r>
          </w:p>
        </w:tc>
        <w:tc>
          <w:tcPr>
            <w:tcW w:w="1276" w:type="dxa"/>
            <w:tcBorders>
              <w:top w:val="single" w:sz="6" w:space="0" w:color="auto"/>
              <w:left w:val="single" w:sz="6" w:space="0" w:color="auto"/>
              <w:bottom w:val="single" w:sz="6" w:space="0" w:color="auto"/>
              <w:right w:val="single" w:sz="6" w:space="0" w:color="auto"/>
            </w:tcBorders>
          </w:tcPr>
          <w:p w14:paraId="2DEB9650"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Administrators</w:t>
            </w:r>
          </w:p>
        </w:tc>
        <w:tc>
          <w:tcPr>
            <w:tcW w:w="1206" w:type="dxa"/>
            <w:tcBorders>
              <w:top w:val="single" w:sz="6" w:space="0" w:color="auto"/>
              <w:left w:val="single" w:sz="6" w:space="0" w:color="auto"/>
              <w:bottom w:val="single" w:sz="6" w:space="0" w:color="auto"/>
              <w:right w:val="single" w:sz="6" w:space="0" w:color="auto"/>
            </w:tcBorders>
          </w:tcPr>
          <w:p w14:paraId="41F243AB"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13097, 14597</w:t>
            </w:r>
          </w:p>
        </w:tc>
      </w:tr>
      <w:tr w:rsidR="003475AA" w:rsidRPr="00C73E95" w14:paraId="0D6F110B" w14:textId="77777777" w:rsidTr="008C7CFE">
        <w:tblPrEx>
          <w:tblCellSpacing w:w="-8" w:type="nil"/>
        </w:tblPrEx>
        <w:trPr>
          <w:tblCellSpacing w:w="-8" w:type="nil"/>
        </w:trPr>
        <w:tc>
          <w:tcPr>
            <w:tcW w:w="2127" w:type="dxa"/>
            <w:tcBorders>
              <w:top w:val="single" w:sz="6" w:space="0" w:color="auto"/>
              <w:left w:val="single" w:sz="6" w:space="0" w:color="auto"/>
              <w:bottom w:val="single" w:sz="6" w:space="0" w:color="auto"/>
              <w:right w:val="single" w:sz="6" w:space="0" w:color="auto"/>
            </w:tcBorders>
          </w:tcPr>
          <w:p w14:paraId="4DDD9E64"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ExtensionsAPI: DescriptionGenerator</w:t>
            </w:r>
          </w:p>
        </w:tc>
        <w:tc>
          <w:tcPr>
            <w:tcW w:w="8221" w:type="dxa"/>
            <w:tcBorders>
              <w:top w:val="single" w:sz="6" w:space="0" w:color="auto"/>
              <w:left w:val="single" w:sz="6" w:space="0" w:color="auto"/>
              <w:bottom w:val="single" w:sz="6" w:space="0" w:color="auto"/>
              <w:right w:val="single" w:sz="6" w:space="0" w:color="auto"/>
            </w:tcBorders>
          </w:tcPr>
          <w:p w14:paraId="4A124D7A"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There is now a method available to create simple formatted descriptions in our extensions API. This is an experimental version of the functionality and may be subject to changes, or may be removed.</w:t>
            </w:r>
          </w:p>
        </w:tc>
        <w:tc>
          <w:tcPr>
            <w:tcW w:w="1559" w:type="dxa"/>
            <w:tcBorders>
              <w:top w:val="single" w:sz="6" w:space="0" w:color="auto"/>
              <w:left w:val="single" w:sz="6" w:space="0" w:color="auto"/>
              <w:bottom w:val="single" w:sz="6" w:space="0" w:color="auto"/>
              <w:right w:val="single" w:sz="6" w:space="0" w:color="auto"/>
            </w:tcBorders>
          </w:tcPr>
          <w:p w14:paraId="3B33116B"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 xml:space="preserve">Improvement </w:t>
            </w:r>
          </w:p>
        </w:tc>
        <w:tc>
          <w:tcPr>
            <w:tcW w:w="1276" w:type="dxa"/>
            <w:tcBorders>
              <w:top w:val="single" w:sz="6" w:space="0" w:color="auto"/>
              <w:left w:val="single" w:sz="6" w:space="0" w:color="auto"/>
              <w:bottom w:val="single" w:sz="6" w:space="0" w:color="auto"/>
              <w:right w:val="single" w:sz="6" w:space="0" w:color="auto"/>
            </w:tcBorders>
          </w:tcPr>
          <w:p w14:paraId="31301661"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API user</w:t>
            </w:r>
          </w:p>
        </w:tc>
        <w:tc>
          <w:tcPr>
            <w:tcW w:w="1206" w:type="dxa"/>
            <w:tcBorders>
              <w:top w:val="single" w:sz="6" w:space="0" w:color="auto"/>
              <w:left w:val="single" w:sz="6" w:space="0" w:color="auto"/>
              <w:bottom w:val="single" w:sz="6" w:space="0" w:color="auto"/>
              <w:right w:val="single" w:sz="6" w:space="0" w:color="auto"/>
            </w:tcBorders>
          </w:tcPr>
          <w:p w14:paraId="1CD75F48"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14495</w:t>
            </w:r>
          </w:p>
        </w:tc>
      </w:tr>
      <w:tr w:rsidR="003475AA" w:rsidRPr="00C73E95" w14:paraId="631819E4" w14:textId="77777777" w:rsidTr="008C7CFE">
        <w:tblPrEx>
          <w:tblCellSpacing w:w="-8" w:type="nil"/>
        </w:tblPrEx>
        <w:trPr>
          <w:tblCellSpacing w:w="-8" w:type="nil"/>
        </w:trPr>
        <w:tc>
          <w:tcPr>
            <w:tcW w:w="2127" w:type="dxa"/>
            <w:tcBorders>
              <w:top w:val="single" w:sz="6" w:space="0" w:color="auto"/>
              <w:left w:val="single" w:sz="6" w:space="0" w:color="auto"/>
              <w:bottom w:val="single" w:sz="6" w:space="0" w:color="auto"/>
              <w:right w:val="single" w:sz="6" w:space="0" w:color="auto"/>
            </w:tcBorders>
          </w:tcPr>
          <w:p w14:paraId="78ED9C33"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VS Templates: Installing for VS 2019</w:t>
            </w:r>
          </w:p>
        </w:tc>
        <w:tc>
          <w:tcPr>
            <w:tcW w:w="8221" w:type="dxa"/>
            <w:tcBorders>
              <w:top w:val="single" w:sz="6" w:space="0" w:color="auto"/>
              <w:left w:val="single" w:sz="6" w:space="0" w:color="auto"/>
              <w:bottom w:val="single" w:sz="6" w:space="0" w:color="auto"/>
              <w:right w:val="single" w:sz="6" w:space="0" w:color="auto"/>
            </w:tcBorders>
          </w:tcPr>
          <w:p w14:paraId="4E8E3C20"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 xml:space="preserve">We now provide a .vsix file with our SystemWeaver templates package that can be used to install our templates in VS 2019. Just run the .vsix as administrator, and they should be automatically copied to the Visual Studio installation directory and registered with the Visual Studio development environment. See </w:t>
            </w:r>
            <w:hyperlink r:id="rId7" w:history="1">
              <w:r w:rsidRPr="00E76F0C">
                <w:rPr>
                  <w:rFonts w:asciiTheme="minorHAnsi" w:hAnsiTheme="minorHAnsi" w:cstheme="minorHAnsi"/>
                  <w:color w:val="0000FF"/>
                  <w:sz w:val="19"/>
                  <w:szCs w:val="19"/>
                  <w:u w:val="single"/>
                </w:rPr>
                <w:t>Getting Started With swExplorer Extensions</w:t>
              </w:r>
            </w:hyperlink>
            <w:r w:rsidRPr="00E76F0C">
              <w:rPr>
                <w:rFonts w:asciiTheme="minorHAnsi" w:hAnsiTheme="minorHAnsi" w:cstheme="minorHAnsi"/>
                <w:sz w:val="19"/>
                <w:szCs w:val="19"/>
              </w:rPr>
              <w:t xml:space="preserve"> for more information.</w:t>
            </w:r>
          </w:p>
        </w:tc>
        <w:tc>
          <w:tcPr>
            <w:tcW w:w="1559" w:type="dxa"/>
            <w:tcBorders>
              <w:top w:val="single" w:sz="6" w:space="0" w:color="auto"/>
              <w:left w:val="single" w:sz="6" w:space="0" w:color="auto"/>
              <w:bottom w:val="single" w:sz="6" w:space="0" w:color="auto"/>
              <w:right w:val="single" w:sz="6" w:space="0" w:color="auto"/>
            </w:tcBorders>
          </w:tcPr>
          <w:p w14:paraId="41A56B2C"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 xml:space="preserve">Improvement </w:t>
            </w:r>
          </w:p>
        </w:tc>
        <w:tc>
          <w:tcPr>
            <w:tcW w:w="1276" w:type="dxa"/>
            <w:tcBorders>
              <w:top w:val="single" w:sz="6" w:space="0" w:color="auto"/>
              <w:left w:val="single" w:sz="6" w:space="0" w:color="auto"/>
              <w:bottom w:val="single" w:sz="6" w:space="0" w:color="auto"/>
              <w:right w:val="single" w:sz="6" w:space="0" w:color="auto"/>
            </w:tcBorders>
          </w:tcPr>
          <w:p w14:paraId="020D3EC5"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API User</w:t>
            </w:r>
          </w:p>
        </w:tc>
        <w:tc>
          <w:tcPr>
            <w:tcW w:w="1206" w:type="dxa"/>
            <w:tcBorders>
              <w:top w:val="single" w:sz="6" w:space="0" w:color="auto"/>
              <w:left w:val="single" w:sz="6" w:space="0" w:color="auto"/>
              <w:bottom w:val="single" w:sz="6" w:space="0" w:color="auto"/>
              <w:right w:val="single" w:sz="6" w:space="0" w:color="auto"/>
            </w:tcBorders>
          </w:tcPr>
          <w:p w14:paraId="512DBF7E"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13696</w:t>
            </w:r>
          </w:p>
        </w:tc>
      </w:tr>
      <w:tr w:rsidR="003475AA" w:rsidRPr="00C73E95" w14:paraId="11E93E2F" w14:textId="77777777" w:rsidTr="008C7CFE">
        <w:tblPrEx>
          <w:tblCellSpacing w:w="-8" w:type="nil"/>
        </w:tblPrEx>
        <w:trPr>
          <w:tblCellSpacing w:w="-8" w:type="nil"/>
        </w:trPr>
        <w:tc>
          <w:tcPr>
            <w:tcW w:w="2127" w:type="dxa"/>
            <w:tcBorders>
              <w:top w:val="single" w:sz="6" w:space="0" w:color="auto"/>
              <w:left w:val="single" w:sz="6" w:space="0" w:color="auto"/>
              <w:bottom w:val="single" w:sz="6" w:space="0" w:color="auto"/>
              <w:right w:val="single" w:sz="6" w:space="0" w:color="auto"/>
            </w:tcBorders>
          </w:tcPr>
          <w:p w14:paraId="2EA63DDC"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Path query: New method Mother on nodes</w:t>
            </w:r>
          </w:p>
        </w:tc>
        <w:tc>
          <w:tcPr>
            <w:tcW w:w="8221" w:type="dxa"/>
            <w:tcBorders>
              <w:top w:val="single" w:sz="6" w:space="0" w:color="auto"/>
              <w:left w:val="single" w:sz="6" w:space="0" w:color="auto"/>
              <w:bottom w:val="single" w:sz="6" w:space="0" w:color="auto"/>
              <w:right w:val="single" w:sz="6" w:space="0" w:color="auto"/>
            </w:tcBorders>
          </w:tcPr>
          <w:p w14:paraId="3A9FE854"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 xml:space="preserve">We now have the method </w:t>
            </w:r>
            <w:r w:rsidRPr="00E76F0C">
              <w:rPr>
                <w:rFonts w:asciiTheme="minorHAnsi" w:hAnsiTheme="minorHAnsi" w:cstheme="minorHAnsi"/>
                <w:b/>
                <w:bCs/>
                <w:sz w:val="19"/>
                <w:szCs w:val="19"/>
              </w:rPr>
              <w:t>Mother</w:t>
            </w:r>
            <w:r w:rsidRPr="00E76F0C">
              <w:rPr>
                <w:rFonts w:asciiTheme="minorHAnsi" w:hAnsiTheme="minorHAnsi" w:cstheme="minorHAnsi"/>
                <w:sz w:val="19"/>
                <w:szCs w:val="19"/>
              </w:rPr>
              <w:t xml:space="preserve"> valid for nodes which switches context from the current (context) node to the corresponding node of a tree with one level shallower, i.e., where the current Owner node would not be. The Mother can be seen as the template or generatrix for the current node structure.</w:t>
            </w:r>
          </w:p>
          <w:p w14:paraId="23A0BC54" w14:textId="77777777" w:rsidR="003475AA" w:rsidRPr="00E76F0C" w:rsidRDefault="003475AA">
            <w:pPr>
              <w:pStyle w:val="ParagraphStyle"/>
              <w:rPr>
                <w:rFonts w:asciiTheme="minorHAnsi" w:hAnsiTheme="minorHAnsi" w:cstheme="minorHAnsi"/>
                <w:sz w:val="19"/>
                <w:szCs w:val="19"/>
              </w:rPr>
            </w:pPr>
          </w:p>
          <w:p w14:paraId="6865A5E0"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noProof/>
                <w:sz w:val="19"/>
                <w:szCs w:val="19"/>
              </w:rPr>
              <w:drawing>
                <wp:inline distT="0" distB="0" distL="0" distR="0" wp14:anchorId="0B6084B9" wp14:editId="10D0657B">
                  <wp:extent cx="3333750" cy="1362710"/>
                  <wp:effectExtent l="0" t="0" r="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1362710"/>
                          </a:xfrm>
                          <a:prstGeom prst="rect">
                            <a:avLst/>
                          </a:prstGeom>
                          <a:noFill/>
                          <a:ln>
                            <a:noFill/>
                          </a:ln>
                        </pic:spPr>
                      </pic:pic>
                    </a:graphicData>
                  </a:graphic>
                </wp:inline>
              </w:drawing>
            </w:r>
          </w:p>
          <w:p w14:paraId="1E996788" w14:textId="77777777" w:rsidR="003475AA" w:rsidRPr="00E76F0C" w:rsidRDefault="003475AA">
            <w:pPr>
              <w:pStyle w:val="ParagraphStyle"/>
              <w:rPr>
                <w:rFonts w:asciiTheme="minorHAnsi" w:hAnsiTheme="minorHAnsi" w:cstheme="minorHAnsi"/>
                <w:sz w:val="19"/>
                <w:szCs w:val="19"/>
              </w:rPr>
            </w:pPr>
          </w:p>
          <w:p w14:paraId="7E25881F"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 xml:space="preserve">In the </w:t>
            </w:r>
            <w:r w:rsidRPr="00E76F0C">
              <w:rPr>
                <w:rFonts w:asciiTheme="minorHAnsi" w:hAnsiTheme="minorHAnsi" w:cstheme="minorHAnsi"/>
                <w:i/>
                <w:iCs/>
                <w:sz w:val="19"/>
                <w:szCs w:val="19"/>
              </w:rPr>
              <w:t>Node Reference Example</w:t>
            </w:r>
            <w:r w:rsidRPr="00E76F0C">
              <w:rPr>
                <w:rFonts w:asciiTheme="minorHAnsi" w:hAnsiTheme="minorHAnsi" w:cstheme="minorHAnsi"/>
                <w:sz w:val="19"/>
                <w:szCs w:val="19"/>
              </w:rPr>
              <w:t xml:space="preserve"> above, the </w:t>
            </w:r>
            <w:r w:rsidRPr="00E76F0C">
              <w:rPr>
                <w:rFonts w:asciiTheme="minorHAnsi" w:hAnsiTheme="minorHAnsi" w:cstheme="minorHAnsi"/>
                <w:i/>
                <w:iCs/>
                <w:sz w:val="19"/>
                <w:szCs w:val="19"/>
              </w:rPr>
              <w:t>Mother</w:t>
            </w:r>
            <w:r w:rsidRPr="00E76F0C">
              <w:rPr>
                <w:rFonts w:asciiTheme="minorHAnsi" w:hAnsiTheme="minorHAnsi" w:cstheme="minorHAnsi"/>
                <w:sz w:val="19"/>
                <w:szCs w:val="19"/>
              </w:rPr>
              <w:t xml:space="preserve"> of the nodes are according to the table below (Note that top nodes do not have a Mother)</w:t>
            </w:r>
          </w:p>
          <w:p w14:paraId="00E4048D" w14:textId="77777777" w:rsidR="003475AA" w:rsidRPr="00E76F0C" w:rsidRDefault="003475AA">
            <w:pPr>
              <w:pStyle w:val="ParagraphStyle"/>
              <w:rPr>
                <w:rFonts w:asciiTheme="minorHAnsi" w:hAnsiTheme="minorHAnsi" w:cstheme="minorHAnsi"/>
                <w:sz w:val="19"/>
                <w:szCs w:val="19"/>
              </w:rPr>
            </w:pPr>
          </w:p>
          <w:tbl>
            <w:tblPr>
              <w:tblW w:w="1671" w:type="dxa"/>
              <w:tblLayout w:type="fixed"/>
              <w:tblCellMar>
                <w:top w:w="15" w:type="dxa"/>
                <w:left w:w="15" w:type="dxa"/>
                <w:bottom w:w="15" w:type="dxa"/>
                <w:right w:w="15" w:type="dxa"/>
              </w:tblCellMar>
              <w:tblLook w:val="0000" w:firstRow="0" w:lastRow="0" w:firstColumn="0" w:lastColumn="0" w:noHBand="0" w:noVBand="0"/>
            </w:tblPr>
            <w:tblGrid>
              <w:gridCol w:w="866"/>
              <w:gridCol w:w="805"/>
            </w:tblGrid>
            <w:tr w:rsidR="003475AA" w:rsidRPr="00E76F0C" w14:paraId="29C23A43" w14:textId="77777777">
              <w:tc>
                <w:tcPr>
                  <w:tcW w:w="855" w:type="dxa"/>
                  <w:tcBorders>
                    <w:top w:val="single" w:sz="6" w:space="0" w:color="auto"/>
                    <w:left w:val="single" w:sz="6" w:space="0" w:color="auto"/>
                    <w:bottom w:val="single" w:sz="6" w:space="0" w:color="auto"/>
                    <w:right w:val="single" w:sz="6" w:space="0" w:color="auto"/>
                  </w:tcBorders>
                </w:tcPr>
                <w:p w14:paraId="468F4F4B" w14:textId="77777777" w:rsidR="003475AA" w:rsidRPr="00E76F0C" w:rsidRDefault="003475AA">
                  <w:pPr>
                    <w:pStyle w:val="ParagraphStyle"/>
                    <w:rPr>
                      <w:rStyle w:val="Normaltext"/>
                      <w:rFonts w:asciiTheme="minorHAnsi" w:hAnsiTheme="minorHAnsi" w:cstheme="minorHAnsi"/>
                      <w:sz w:val="19"/>
                      <w:szCs w:val="19"/>
                    </w:rPr>
                  </w:pPr>
                  <w:r w:rsidRPr="00E76F0C">
                    <w:rPr>
                      <w:rStyle w:val="Normaltext"/>
                      <w:rFonts w:asciiTheme="minorHAnsi" w:hAnsiTheme="minorHAnsi" w:cstheme="minorHAnsi"/>
                      <w:sz w:val="19"/>
                      <w:szCs w:val="19"/>
                    </w:rPr>
                    <w:t>Node</w:t>
                  </w:r>
                </w:p>
              </w:tc>
              <w:tc>
                <w:tcPr>
                  <w:tcW w:w="795" w:type="dxa"/>
                  <w:tcBorders>
                    <w:top w:val="single" w:sz="6" w:space="0" w:color="auto"/>
                    <w:left w:val="single" w:sz="6" w:space="0" w:color="auto"/>
                    <w:bottom w:val="single" w:sz="6" w:space="0" w:color="auto"/>
                    <w:right w:val="single" w:sz="6" w:space="0" w:color="auto"/>
                  </w:tcBorders>
                </w:tcPr>
                <w:p w14:paraId="02E1C153" w14:textId="77777777" w:rsidR="003475AA" w:rsidRPr="00E76F0C" w:rsidRDefault="003475AA">
                  <w:pPr>
                    <w:pStyle w:val="ParagraphStyle"/>
                    <w:rPr>
                      <w:rStyle w:val="Normaltext"/>
                      <w:rFonts w:asciiTheme="minorHAnsi" w:hAnsiTheme="minorHAnsi" w:cstheme="minorHAnsi"/>
                      <w:sz w:val="19"/>
                      <w:szCs w:val="19"/>
                    </w:rPr>
                  </w:pPr>
                  <w:r w:rsidRPr="00E76F0C">
                    <w:rPr>
                      <w:rStyle w:val="Normaltext"/>
                      <w:rFonts w:asciiTheme="minorHAnsi" w:hAnsiTheme="minorHAnsi" w:cstheme="minorHAnsi"/>
                      <w:sz w:val="19"/>
                      <w:szCs w:val="19"/>
                    </w:rPr>
                    <w:t>Mother</w:t>
                  </w:r>
                </w:p>
              </w:tc>
            </w:tr>
            <w:tr w:rsidR="003475AA" w:rsidRPr="00E76F0C" w14:paraId="25451DCF" w14:textId="77777777">
              <w:tc>
                <w:tcPr>
                  <w:tcW w:w="855" w:type="dxa"/>
                  <w:tcBorders>
                    <w:top w:val="single" w:sz="6" w:space="0" w:color="auto"/>
                    <w:left w:val="single" w:sz="6" w:space="0" w:color="auto"/>
                    <w:bottom w:val="single" w:sz="6" w:space="0" w:color="auto"/>
                    <w:right w:val="single" w:sz="6" w:space="0" w:color="auto"/>
                  </w:tcBorders>
                </w:tcPr>
                <w:p w14:paraId="1B41DD28" w14:textId="77777777" w:rsidR="003475AA" w:rsidRPr="00E76F0C" w:rsidRDefault="003475AA">
                  <w:pPr>
                    <w:pStyle w:val="ParagraphStyle"/>
                    <w:rPr>
                      <w:rStyle w:val="Normaltext"/>
                      <w:rFonts w:asciiTheme="minorHAnsi" w:hAnsiTheme="minorHAnsi" w:cstheme="minorHAnsi"/>
                      <w:sz w:val="19"/>
                      <w:szCs w:val="19"/>
                    </w:rPr>
                  </w:pPr>
                  <w:r w:rsidRPr="00E76F0C">
                    <w:rPr>
                      <w:rStyle w:val="Normaltext"/>
                      <w:rFonts w:asciiTheme="minorHAnsi" w:hAnsiTheme="minorHAnsi" w:cstheme="minorHAnsi"/>
                      <w:sz w:val="19"/>
                      <w:szCs w:val="19"/>
                    </w:rPr>
                    <w:t>N1</w:t>
                  </w:r>
                </w:p>
              </w:tc>
              <w:tc>
                <w:tcPr>
                  <w:tcW w:w="795" w:type="dxa"/>
                  <w:tcBorders>
                    <w:top w:val="single" w:sz="6" w:space="0" w:color="auto"/>
                    <w:left w:val="single" w:sz="6" w:space="0" w:color="auto"/>
                    <w:bottom w:val="single" w:sz="6" w:space="0" w:color="auto"/>
                    <w:right w:val="single" w:sz="6" w:space="0" w:color="auto"/>
                  </w:tcBorders>
                </w:tcPr>
                <w:p w14:paraId="48CE1695" w14:textId="77777777" w:rsidR="003475AA" w:rsidRPr="00E76F0C" w:rsidRDefault="003475AA">
                  <w:pPr>
                    <w:pStyle w:val="ParagraphStyle"/>
                    <w:rPr>
                      <w:rStyle w:val="Normaltext"/>
                      <w:rFonts w:asciiTheme="minorHAnsi" w:hAnsiTheme="minorHAnsi" w:cstheme="minorHAnsi"/>
                      <w:sz w:val="19"/>
                      <w:szCs w:val="19"/>
                    </w:rPr>
                  </w:pPr>
                  <w:r w:rsidRPr="00E76F0C">
                    <w:rPr>
                      <w:rStyle w:val="Normaltext"/>
                      <w:rFonts w:asciiTheme="minorHAnsi" w:hAnsiTheme="minorHAnsi" w:cstheme="minorHAnsi"/>
                      <w:sz w:val="19"/>
                      <w:szCs w:val="19"/>
                    </w:rPr>
                    <w:t>-</w:t>
                  </w:r>
                </w:p>
              </w:tc>
            </w:tr>
            <w:tr w:rsidR="003475AA" w:rsidRPr="00E76F0C" w14:paraId="08F1A120" w14:textId="77777777">
              <w:tc>
                <w:tcPr>
                  <w:tcW w:w="855" w:type="dxa"/>
                  <w:tcBorders>
                    <w:top w:val="single" w:sz="6" w:space="0" w:color="auto"/>
                    <w:left w:val="single" w:sz="6" w:space="0" w:color="auto"/>
                    <w:bottom w:val="single" w:sz="6" w:space="0" w:color="auto"/>
                    <w:right w:val="single" w:sz="6" w:space="0" w:color="auto"/>
                  </w:tcBorders>
                </w:tcPr>
                <w:p w14:paraId="67955335" w14:textId="77777777" w:rsidR="003475AA" w:rsidRPr="00E76F0C" w:rsidRDefault="003475AA">
                  <w:pPr>
                    <w:pStyle w:val="ParagraphStyle"/>
                    <w:rPr>
                      <w:rStyle w:val="Normaltext"/>
                      <w:rFonts w:asciiTheme="minorHAnsi" w:hAnsiTheme="minorHAnsi" w:cstheme="minorHAnsi"/>
                      <w:sz w:val="19"/>
                      <w:szCs w:val="19"/>
                    </w:rPr>
                  </w:pPr>
                  <w:r w:rsidRPr="00E76F0C">
                    <w:rPr>
                      <w:rStyle w:val="Normaltext"/>
                      <w:rFonts w:asciiTheme="minorHAnsi" w:hAnsiTheme="minorHAnsi" w:cstheme="minorHAnsi"/>
                      <w:sz w:val="19"/>
                      <w:szCs w:val="19"/>
                    </w:rPr>
                    <w:t>N2</w:t>
                  </w:r>
                </w:p>
              </w:tc>
              <w:tc>
                <w:tcPr>
                  <w:tcW w:w="795" w:type="dxa"/>
                  <w:tcBorders>
                    <w:top w:val="single" w:sz="6" w:space="0" w:color="auto"/>
                    <w:left w:val="single" w:sz="6" w:space="0" w:color="auto"/>
                    <w:bottom w:val="single" w:sz="6" w:space="0" w:color="auto"/>
                    <w:right w:val="single" w:sz="6" w:space="0" w:color="auto"/>
                  </w:tcBorders>
                </w:tcPr>
                <w:p w14:paraId="66A5FD41" w14:textId="77777777" w:rsidR="003475AA" w:rsidRPr="00E76F0C" w:rsidRDefault="003475AA">
                  <w:pPr>
                    <w:pStyle w:val="ParagraphStyle"/>
                    <w:rPr>
                      <w:rStyle w:val="Normaltext"/>
                      <w:rFonts w:asciiTheme="minorHAnsi" w:hAnsiTheme="minorHAnsi" w:cstheme="minorHAnsi"/>
                      <w:sz w:val="19"/>
                      <w:szCs w:val="19"/>
                    </w:rPr>
                  </w:pPr>
                  <w:r w:rsidRPr="00E76F0C">
                    <w:rPr>
                      <w:rStyle w:val="Normaltext"/>
                      <w:rFonts w:asciiTheme="minorHAnsi" w:hAnsiTheme="minorHAnsi" w:cstheme="minorHAnsi"/>
                      <w:sz w:val="19"/>
                      <w:szCs w:val="19"/>
                    </w:rPr>
                    <w:t>N4</w:t>
                  </w:r>
                </w:p>
              </w:tc>
            </w:tr>
            <w:tr w:rsidR="003475AA" w:rsidRPr="00E76F0C" w14:paraId="1CD3F646" w14:textId="77777777">
              <w:tc>
                <w:tcPr>
                  <w:tcW w:w="855" w:type="dxa"/>
                  <w:tcBorders>
                    <w:top w:val="single" w:sz="6" w:space="0" w:color="auto"/>
                    <w:left w:val="single" w:sz="6" w:space="0" w:color="auto"/>
                    <w:bottom w:val="single" w:sz="6" w:space="0" w:color="auto"/>
                    <w:right w:val="single" w:sz="6" w:space="0" w:color="auto"/>
                  </w:tcBorders>
                </w:tcPr>
                <w:p w14:paraId="38BEFB6D" w14:textId="77777777" w:rsidR="003475AA" w:rsidRPr="00E76F0C" w:rsidRDefault="003475AA">
                  <w:pPr>
                    <w:pStyle w:val="ParagraphStyle"/>
                    <w:rPr>
                      <w:rStyle w:val="Normaltext"/>
                      <w:rFonts w:asciiTheme="minorHAnsi" w:hAnsiTheme="minorHAnsi" w:cstheme="minorHAnsi"/>
                      <w:sz w:val="19"/>
                      <w:szCs w:val="19"/>
                    </w:rPr>
                  </w:pPr>
                  <w:r w:rsidRPr="00E76F0C">
                    <w:rPr>
                      <w:rStyle w:val="Normaltext"/>
                      <w:rFonts w:asciiTheme="minorHAnsi" w:hAnsiTheme="minorHAnsi" w:cstheme="minorHAnsi"/>
                      <w:sz w:val="19"/>
                      <w:szCs w:val="19"/>
                    </w:rPr>
                    <w:t>N3</w:t>
                  </w:r>
                </w:p>
              </w:tc>
              <w:tc>
                <w:tcPr>
                  <w:tcW w:w="795" w:type="dxa"/>
                  <w:tcBorders>
                    <w:top w:val="single" w:sz="6" w:space="0" w:color="auto"/>
                    <w:left w:val="single" w:sz="6" w:space="0" w:color="auto"/>
                    <w:bottom w:val="single" w:sz="6" w:space="0" w:color="auto"/>
                    <w:right w:val="single" w:sz="6" w:space="0" w:color="auto"/>
                  </w:tcBorders>
                </w:tcPr>
                <w:p w14:paraId="11C06449" w14:textId="77777777" w:rsidR="003475AA" w:rsidRPr="00E76F0C" w:rsidRDefault="003475AA">
                  <w:pPr>
                    <w:pStyle w:val="ParagraphStyle"/>
                    <w:rPr>
                      <w:rStyle w:val="Normaltext"/>
                      <w:rFonts w:asciiTheme="minorHAnsi" w:hAnsiTheme="minorHAnsi" w:cstheme="minorHAnsi"/>
                      <w:sz w:val="19"/>
                      <w:szCs w:val="19"/>
                    </w:rPr>
                  </w:pPr>
                  <w:r w:rsidRPr="00E76F0C">
                    <w:rPr>
                      <w:rStyle w:val="Normaltext"/>
                      <w:rFonts w:asciiTheme="minorHAnsi" w:hAnsiTheme="minorHAnsi" w:cstheme="minorHAnsi"/>
                      <w:sz w:val="19"/>
                      <w:szCs w:val="19"/>
                    </w:rPr>
                    <w:t>N5</w:t>
                  </w:r>
                </w:p>
              </w:tc>
            </w:tr>
            <w:tr w:rsidR="003475AA" w:rsidRPr="00E76F0C" w14:paraId="0F6216EC" w14:textId="77777777">
              <w:tc>
                <w:tcPr>
                  <w:tcW w:w="855" w:type="dxa"/>
                  <w:tcBorders>
                    <w:top w:val="single" w:sz="6" w:space="0" w:color="auto"/>
                    <w:left w:val="single" w:sz="6" w:space="0" w:color="auto"/>
                    <w:bottom w:val="single" w:sz="6" w:space="0" w:color="auto"/>
                    <w:right w:val="single" w:sz="6" w:space="0" w:color="auto"/>
                  </w:tcBorders>
                </w:tcPr>
                <w:p w14:paraId="0A9BA649" w14:textId="77777777" w:rsidR="003475AA" w:rsidRPr="00E76F0C" w:rsidRDefault="003475AA">
                  <w:pPr>
                    <w:pStyle w:val="ParagraphStyle"/>
                    <w:rPr>
                      <w:rStyle w:val="Normaltext"/>
                      <w:rFonts w:asciiTheme="minorHAnsi" w:hAnsiTheme="minorHAnsi" w:cstheme="minorHAnsi"/>
                      <w:sz w:val="19"/>
                      <w:szCs w:val="19"/>
                    </w:rPr>
                  </w:pPr>
                  <w:r w:rsidRPr="00E76F0C">
                    <w:rPr>
                      <w:rStyle w:val="Normaltext"/>
                      <w:rFonts w:asciiTheme="minorHAnsi" w:hAnsiTheme="minorHAnsi" w:cstheme="minorHAnsi"/>
                      <w:sz w:val="19"/>
                      <w:szCs w:val="19"/>
                    </w:rPr>
                    <w:t>N4</w:t>
                  </w:r>
                </w:p>
              </w:tc>
              <w:tc>
                <w:tcPr>
                  <w:tcW w:w="795" w:type="dxa"/>
                  <w:tcBorders>
                    <w:top w:val="single" w:sz="6" w:space="0" w:color="auto"/>
                    <w:left w:val="single" w:sz="6" w:space="0" w:color="auto"/>
                    <w:bottom w:val="single" w:sz="6" w:space="0" w:color="auto"/>
                    <w:right w:val="single" w:sz="6" w:space="0" w:color="auto"/>
                  </w:tcBorders>
                </w:tcPr>
                <w:p w14:paraId="1047039B" w14:textId="77777777" w:rsidR="003475AA" w:rsidRPr="00E76F0C" w:rsidRDefault="003475AA">
                  <w:pPr>
                    <w:pStyle w:val="ParagraphStyle"/>
                    <w:rPr>
                      <w:rStyle w:val="Normaltext"/>
                      <w:rFonts w:asciiTheme="minorHAnsi" w:hAnsiTheme="minorHAnsi" w:cstheme="minorHAnsi"/>
                      <w:sz w:val="19"/>
                      <w:szCs w:val="19"/>
                    </w:rPr>
                  </w:pPr>
                  <w:r w:rsidRPr="00E76F0C">
                    <w:rPr>
                      <w:rStyle w:val="Normaltext"/>
                      <w:rFonts w:asciiTheme="minorHAnsi" w:hAnsiTheme="minorHAnsi" w:cstheme="minorHAnsi"/>
                      <w:sz w:val="19"/>
                      <w:szCs w:val="19"/>
                    </w:rPr>
                    <w:t>-</w:t>
                  </w:r>
                </w:p>
              </w:tc>
            </w:tr>
            <w:tr w:rsidR="003475AA" w:rsidRPr="00E76F0C" w14:paraId="32A32C99" w14:textId="77777777">
              <w:tc>
                <w:tcPr>
                  <w:tcW w:w="855" w:type="dxa"/>
                  <w:tcBorders>
                    <w:top w:val="single" w:sz="6" w:space="0" w:color="auto"/>
                    <w:left w:val="single" w:sz="6" w:space="0" w:color="auto"/>
                    <w:bottom w:val="single" w:sz="6" w:space="0" w:color="auto"/>
                    <w:right w:val="single" w:sz="6" w:space="0" w:color="auto"/>
                  </w:tcBorders>
                </w:tcPr>
                <w:p w14:paraId="41160565" w14:textId="77777777" w:rsidR="003475AA" w:rsidRPr="00E76F0C" w:rsidRDefault="003475AA">
                  <w:pPr>
                    <w:pStyle w:val="ParagraphStyle"/>
                    <w:rPr>
                      <w:rStyle w:val="Normaltext"/>
                      <w:rFonts w:asciiTheme="minorHAnsi" w:hAnsiTheme="minorHAnsi" w:cstheme="minorHAnsi"/>
                      <w:sz w:val="19"/>
                      <w:szCs w:val="19"/>
                    </w:rPr>
                  </w:pPr>
                  <w:r w:rsidRPr="00E76F0C">
                    <w:rPr>
                      <w:rStyle w:val="Normaltext"/>
                      <w:rFonts w:asciiTheme="minorHAnsi" w:hAnsiTheme="minorHAnsi" w:cstheme="minorHAnsi"/>
                      <w:sz w:val="19"/>
                      <w:szCs w:val="19"/>
                    </w:rPr>
                    <w:t>N5</w:t>
                  </w:r>
                </w:p>
              </w:tc>
              <w:tc>
                <w:tcPr>
                  <w:tcW w:w="795" w:type="dxa"/>
                  <w:tcBorders>
                    <w:top w:val="single" w:sz="6" w:space="0" w:color="auto"/>
                    <w:left w:val="single" w:sz="6" w:space="0" w:color="auto"/>
                    <w:bottom w:val="single" w:sz="6" w:space="0" w:color="auto"/>
                    <w:right w:val="single" w:sz="6" w:space="0" w:color="auto"/>
                  </w:tcBorders>
                </w:tcPr>
                <w:p w14:paraId="04D9CD3C" w14:textId="77777777" w:rsidR="003475AA" w:rsidRPr="00E76F0C" w:rsidRDefault="003475AA">
                  <w:pPr>
                    <w:pStyle w:val="ParagraphStyle"/>
                    <w:rPr>
                      <w:rStyle w:val="Normaltext"/>
                      <w:rFonts w:asciiTheme="minorHAnsi" w:hAnsiTheme="minorHAnsi" w:cstheme="minorHAnsi"/>
                      <w:sz w:val="19"/>
                      <w:szCs w:val="19"/>
                    </w:rPr>
                  </w:pPr>
                  <w:r w:rsidRPr="00E76F0C">
                    <w:rPr>
                      <w:rStyle w:val="Normaltext"/>
                      <w:rFonts w:asciiTheme="minorHAnsi" w:hAnsiTheme="minorHAnsi" w:cstheme="minorHAnsi"/>
                      <w:sz w:val="19"/>
                      <w:szCs w:val="19"/>
                    </w:rPr>
                    <w:t>N6</w:t>
                  </w:r>
                </w:p>
              </w:tc>
            </w:tr>
            <w:tr w:rsidR="003475AA" w:rsidRPr="00E76F0C" w14:paraId="52537541" w14:textId="77777777">
              <w:tc>
                <w:tcPr>
                  <w:tcW w:w="855" w:type="dxa"/>
                  <w:tcBorders>
                    <w:top w:val="single" w:sz="6" w:space="0" w:color="auto"/>
                    <w:left w:val="single" w:sz="6" w:space="0" w:color="auto"/>
                    <w:bottom w:val="single" w:sz="6" w:space="0" w:color="auto"/>
                    <w:right w:val="single" w:sz="6" w:space="0" w:color="auto"/>
                  </w:tcBorders>
                </w:tcPr>
                <w:p w14:paraId="38F2AD18" w14:textId="77777777" w:rsidR="003475AA" w:rsidRPr="00E76F0C" w:rsidRDefault="003475AA">
                  <w:pPr>
                    <w:pStyle w:val="ParagraphStyle"/>
                    <w:rPr>
                      <w:rStyle w:val="Normaltext"/>
                      <w:rFonts w:asciiTheme="minorHAnsi" w:hAnsiTheme="minorHAnsi" w:cstheme="minorHAnsi"/>
                      <w:sz w:val="19"/>
                      <w:szCs w:val="19"/>
                    </w:rPr>
                  </w:pPr>
                  <w:r w:rsidRPr="00E76F0C">
                    <w:rPr>
                      <w:rStyle w:val="Normaltext"/>
                      <w:rFonts w:asciiTheme="minorHAnsi" w:hAnsiTheme="minorHAnsi" w:cstheme="minorHAnsi"/>
                      <w:sz w:val="19"/>
                      <w:szCs w:val="19"/>
                    </w:rPr>
                    <w:t>N6</w:t>
                  </w:r>
                </w:p>
              </w:tc>
              <w:tc>
                <w:tcPr>
                  <w:tcW w:w="795" w:type="dxa"/>
                  <w:tcBorders>
                    <w:top w:val="single" w:sz="6" w:space="0" w:color="auto"/>
                    <w:left w:val="single" w:sz="6" w:space="0" w:color="auto"/>
                    <w:bottom w:val="single" w:sz="6" w:space="0" w:color="auto"/>
                    <w:right w:val="single" w:sz="6" w:space="0" w:color="auto"/>
                  </w:tcBorders>
                </w:tcPr>
                <w:p w14:paraId="50E73E72" w14:textId="77777777" w:rsidR="003475AA" w:rsidRPr="00E76F0C" w:rsidRDefault="003475AA">
                  <w:pPr>
                    <w:pStyle w:val="ParagraphStyle"/>
                    <w:rPr>
                      <w:rStyle w:val="Normaltext"/>
                      <w:rFonts w:asciiTheme="minorHAnsi" w:hAnsiTheme="minorHAnsi" w:cstheme="minorHAnsi"/>
                      <w:sz w:val="19"/>
                      <w:szCs w:val="19"/>
                    </w:rPr>
                  </w:pPr>
                  <w:r w:rsidRPr="00E76F0C">
                    <w:rPr>
                      <w:rStyle w:val="Normaltext"/>
                      <w:rFonts w:asciiTheme="minorHAnsi" w:hAnsiTheme="minorHAnsi" w:cstheme="minorHAnsi"/>
                      <w:sz w:val="19"/>
                      <w:szCs w:val="19"/>
                    </w:rPr>
                    <w:t>-</w:t>
                  </w:r>
                </w:p>
              </w:tc>
            </w:tr>
          </w:tbl>
          <w:p w14:paraId="66C61048" w14:textId="77777777" w:rsidR="003475AA" w:rsidRPr="00E76F0C" w:rsidRDefault="003475AA">
            <w:pPr>
              <w:pStyle w:val="ParagraphStyle"/>
              <w:rPr>
                <w:rFonts w:asciiTheme="minorHAnsi" w:hAnsiTheme="minorHAnsi" w:cstheme="minorHAnsi"/>
                <w:sz w:val="19"/>
                <w:szCs w:val="19"/>
              </w:rPr>
            </w:pPr>
          </w:p>
        </w:tc>
        <w:tc>
          <w:tcPr>
            <w:tcW w:w="1559" w:type="dxa"/>
            <w:tcBorders>
              <w:top w:val="single" w:sz="6" w:space="0" w:color="auto"/>
              <w:left w:val="single" w:sz="6" w:space="0" w:color="auto"/>
              <w:bottom w:val="single" w:sz="6" w:space="0" w:color="auto"/>
              <w:right w:val="single" w:sz="6" w:space="0" w:color="auto"/>
            </w:tcBorders>
          </w:tcPr>
          <w:p w14:paraId="576B99E8"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 xml:space="preserve">Improvement </w:t>
            </w:r>
          </w:p>
        </w:tc>
        <w:tc>
          <w:tcPr>
            <w:tcW w:w="1276" w:type="dxa"/>
            <w:tcBorders>
              <w:top w:val="single" w:sz="6" w:space="0" w:color="auto"/>
              <w:left w:val="single" w:sz="6" w:space="0" w:color="auto"/>
              <w:bottom w:val="single" w:sz="6" w:space="0" w:color="auto"/>
              <w:right w:val="single" w:sz="6" w:space="0" w:color="auto"/>
            </w:tcBorders>
          </w:tcPr>
          <w:p w14:paraId="55FC4DDE"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Architect</w:t>
            </w:r>
          </w:p>
        </w:tc>
        <w:tc>
          <w:tcPr>
            <w:tcW w:w="1206" w:type="dxa"/>
            <w:tcBorders>
              <w:top w:val="single" w:sz="6" w:space="0" w:color="auto"/>
              <w:left w:val="single" w:sz="6" w:space="0" w:color="auto"/>
              <w:bottom w:val="single" w:sz="6" w:space="0" w:color="auto"/>
              <w:right w:val="single" w:sz="6" w:space="0" w:color="auto"/>
            </w:tcBorders>
          </w:tcPr>
          <w:p w14:paraId="4B442FC4"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14710</w:t>
            </w:r>
          </w:p>
        </w:tc>
      </w:tr>
      <w:tr w:rsidR="003475AA" w:rsidRPr="00C73E95" w14:paraId="5AB6D888" w14:textId="77777777" w:rsidTr="008C7CFE">
        <w:tblPrEx>
          <w:tblCellSpacing w:w="-8" w:type="nil"/>
        </w:tblPrEx>
        <w:trPr>
          <w:tblCellSpacing w:w="-8" w:type="nil"/>
        </w:trPr>
        <w:tc>
          <w:tcPr>
            <w:tcW w:w="2127" w:type="dxa"/>
            <w:tcBorders>
              <w:top w:val="single" w:sz="6" w:space="0" w:color="auto"/>
              <w:left w:val="single" w:sz="6" w:space="0" w:color="auto"/>
              <w:bottom w:val="single" w:sz="6" w:space="0" w:color="auto"/>
              <w:right w:val="single" w:sz="6" w:space="0" w:color="auto"/>
            </w:tcBorders>
          </w:tcPr>
          <w:p w14:paraId="3C034B98"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Reports: Support for &lt;BUS&gt; in GenerateGraph</w:t>
            </w:r>
          </w:p>
        </w:tc>
        <w:tc>
          <w:tcPr>
            <w:tcW w:w="8221" w:type="dxa"/>
            <w:tcBorders>
              <w:top w:val="single" w:sz="6" w:space="0" w:color="auto"/>
              <w:left w:val="single" w:sz="6" w:space="0" w:color="auto"/>
              <w:bottom w:val="single" w:sz="6" w:space="0" w:color="auto"/>
              <w:right w:val="single" w:sz="6" w:space="0" w:color="auto"/>
            </w:tcBorders>
          </w:tcPr>
          <w:p w14:paraId="6577DABC"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There is now support for the use of &lt;BUS&gt; in GenerateGraph in reports. Example:</w:t>
            </w:r>
          </w:p>
          <w:p w14:paraId="420F5A4E" w14:textId="77777777" w:rsidR="003475AA" w:rsidRPr="00E76F0C" w:rsidRDefault="003475AA">
            <w:pPr>
              <w:pStyle w:val="ParaStyleNormal"/>
              <w:rPr>
                <w:rFonts w:asciiTheme="minorHAnsi" w:hAnsiTheme="minorHAnsi" w:cstheme="minorHAnsi"/>
                <w:sz w:val="19"/>
                <w:szCs w:val="19"/>
              </w:rPr>
            </w:pPr>
            <w:r w:rsidRPr="00E76F0C">
              <w:rPr>
                <w:rFonts w:asciiTheme="minorHAnsi" w:hAnsiTheme="minorHAnsi" w:cstheme="minorHAnsi"/>
                <w:noProof/>
                <w:sz w:val="19"/>
                <w:szCs w:val="19"/>
              </w:rPr>
              <w:lastRenderedPageBreak/>
              <w:drawing>
                <wp:inline distT="0" distB="0" distL="0" distR="0" wp14:anchorId="25D1E2F9" wp14:editId="7FFD2246">
                  <wp:extent cx="3333750" cy="14001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1400175"/>
                          </a:xfrm>
                          <a:prstGeom prst="rect">
                            <a:avLst/>
                          </a:prstGeom>
                          <a:noFill/>
                          <a:ln>
                            <a:noFill/>
                          </a:ln>
                        </pic:spPr>
                      </pic:pic>
                    </a:graphicData>
                  </a:graphic>
                </wp:inline>
              </w:drawing>
            </w:r>
          </w:p>
        </w:tc>
        <w:tc>
          <w:tcPr>
            <w:tcW w:w="1559" w:type="dxa"/>
            <w:tcBorders>
              <w:top w:val="single" w:sz="6" w:space="0" w:color="auto"/>
              <w:left w:val="single" w:sz="6" w:space="0" w:color="auto"/>
              <w:bottom w:val="single" w:sz="6" w:space="0" w:color="auto"/>
              <w:right w:val="single" w:sz="6" w:space="0" w:color="auto"/>
            </w:tcBorders>
          </w:tcPr>
          <w:p w14:paraId="62082D6A"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lastRenderedPageBreak/>
              <w:t xml:space="preserve">Bug fix </w:t>
            </w:r>
          </w:p>
        </w:tc>
        <w:tc>
          <w:tcPr>
            <w:tcW w:w="1276" w:type="dxa"/>
            <w:tcBorders>
              <w:top w:val="single" w:sz="6" w:space="0" w:color="auto"/>
              <w:left w:val="single" w:sz="6" w:space="0" w:color="auto"/>
              <w:bottom w:val="single" w:sz="6" w:space="0" w:color="auto"/>
              <w:right w:val="single" w:sz="6" w:space="0" w:color="auto"/>
            </w:tcBorders>
          </w:tcPr>
          <w:p w14:paraId="6EC3157F"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Architect</w:t>
            </w:r>
          </w:p>
        </w:tc>
        <w:tc>
          <w:tcPr>
            <w:tcW w:w="1206" w:type="dxa"/>
            <w:tcBorders>
              <w:top w:val="single" w:sz="6" w:space="0" w:color="auto"/>
              <w:left w:val="single" w:sz="6" w:space="0" w:color="auto"/>
              <w:bottom w:val="single" w:sz="6" w:space="0" w:color="auto"/>
              <w:right w:val="single" w:sz="6" w:space="0" w:color="auto"/>
            </w:tcBorders>
          </w:tcPr>
          <w:p w14:paraId="4D1C88BF"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14542</w:t>
            </w:r>
          </w:p>
        </w:tc>
      </w:tr>
      <w:tr w:rsidR="003475AA" w:rsidRPr="00C73E95" w14:paraId="21FA4C34" w14:textId="77777777" w:rsidTr="008C7CFE">
        <w:tblPrEx>
          <w:tblCellSpacing w:w="-8" w:type="nil"/>
        </w:tblPrEx>
        <w:trPr>
          <w:tblCellSpacing w:w="-8" w:type="nil"/>
        </w:trPr>
        <w:tc>
          <w:tcPr>
            <w:tcW w:w="2127" w:type="dxa"/>
            <w:tcBorders>
              <w:top w:val="single" w:sz="6" w:space="0" w:color="auto"/>
              <w:left w:val="single" w:sz="6" w:space="0" w:color="auto"/>
              <w:bottom w:val="single" w:sz="6" w:space="0" w:color="auto"/>
              <w:right w:val="single" w:sz="6" w:space="0" w:color="auto"/>
            </w:tcBorders>
          </w:tcPr>
          <w:p w14:paraId="339DCEBF"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Create test: New meta model pattern supported</w:t>
            </w:r>
          </w:p>
        </w:tc>
        <w:tc>
          <w:tcPr>
            <w:tcW w:w="8221" w:type="dxa"/>
            <w:tcBorders>
              <w:top w:val="single" w:sz="6" w:space="0" w:color="auto"/>
              <w:left w:val="single" w:sz="6" w:space="0" w:color="auto"/>
              <w:bottom w:val="single" w:sz="6" w:space="0" w:color="auto"/>
              <w:right w:val="single" w:sz="6" w:space="0" w:color="auto"/>
            </w:tcBorders>
          </w:tcPr>
          <w:p w14:paraId="48113A19"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The Create Test view has been updated to support a new meta model pattern using Abstract types for Test Scope, Test Specification and Test case to enable some more freedom when working with the Test meta model.</w:t>
            </w:r>
          </w:p>
          <w:p w14:paraId="57EE9A36" w14:textId="77777777" w:rsidR="003475AA" w:rsidRPr="00E76F0C" w:rsidRDefault="003475AA">
            <w:pPr>
              <w:pStyle w:val="ParagraphStyle"/>
              <w:rPr>
                <w:rFonts w:asciiTheme="minorHAnsi" w:hAnsiTheme="minorHAnsi" w:cstheme="minorHAnsi"/>
                <w:sz w:val="19"/>
                <w:szCs w:val="19"/>
              </w:rPr>
            </w:pPr>
          </w:p>
          <w:p w14:paraId="779EEE3E"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Old meta model that is still supported:</w:t>
            </w:r>
          </w:p>
          <w:p w14:paraId="2726BE8E" w14:textId="77777777" w:rsidR="003475AA" w:rsidRPr="00E76F0C" w:rsidRDefault="003475AA">
            <w:pPr>
              <w:pStyle w:val="ParaStyleNormal"/>
              <w:rPr>
                <w:rFonts w:asciiTheme="minorHAnsi" w:hAnsiTheme="minorHAnsi" w:cstheme="minorHAnsi"/>
                <w:sz w:val="19"/>
                <w:szCs w:val="19"/>
              </w:rPr>
            </w:pPr>
            <w:r w:rsidRPr="00E76F0C">
              <w:rPr>
                <w:rFonts w:asciiTheme="minorHAnsi" w:hAnsiTheme="minorHAnsi" w:cstheme="minorHAnsi"/>
                <w:noProof/>
                <w:sz w:val="19"/>
                <w:szCs w:val="19"/>
              </w:rPr>
              <w:drawing>
                <wp:inline distT="0" distB="0" distL="0" distR="0" wp14:anchorId="2D18E3FF" wp14:editId="2EEF7E30">
                  <wp:extent cx="3333750" cy="551815"/>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0" cy="551815"/>
                          </a:xfrm>
                          <a:prstGeom prst="rect">
                            <a:avLst/>
                          </a:prstGeom>
                          <a:noFill/>
                          <a:ln>
                            <a:noFill/>
                          </a:ln>
                        </pic:spPr>
                      </pic:pic>
                    </a:graphicData>
                  </a:graphic>
                </wp:inline>
              </w:drawing>
            </w:r>
          </w:p>
          <w:p w14:paraId="14691525" w14:textId="77777777" w:rsidR="003475AA" w:rsidRPr="00E76F0C" w:rsidRDefault="003475AA">
            <w:pPr>
              <w:pStyle w:val="ParaStyleNormal"/>
              <w:rPr>
                <w:rFonts w:asciiTheme="minorHAnsi" w:hAnsiTheme="minorHAnsi" w:cstheme="minorHAnsi"/>
                <w:sz w:val="19"/>
                <w:szCs w:val="19"/>
              </w:rPr>
            </w:pPr>
          </w:p>
          <w:p w14:paraId="1E5CF1D4" w14:textId="77777777" w:rsidR="003475AA" w:rsidRPr="00E76F0C" w:rsidRDefault="003475AA">
            <w:pPr>
              <w:pStyle w:val="ParaStyleNormal"/>
              <w:rPr>
                <w:rFonts w:asciiTheme="minorHAnsi" w:hAnsiTheme="minorHAnsi" w:cstheme="minorHAnsi"/>
                <w:sz w:val="19"/>
                <w:szCs w:val="19"/>
              </w:rPr>
            </w:pPr>
            <w:r w:rsidRPr="00E76F0C">
              <w:rPr>
                <w:rFonts w:asciiTheme="minorHAnsi" w:hAnsiTheme="minorHAnsi" w:cstheme="minorHAnsi"/>
                <w:sz w:val="19"/>
                <w:szCs w:val="19"/>
              </w:rPr>
              <w:t>New meta model:</w:t>
            </w:r>
          </w:p>
          <w:p w14:paraId="6EB60D22" w14:textId="77777777" w:rsidR="003475AA" w:rsidRPr="00E76F0C" w:rsidRDefault="003475AA">
            <w:pPr>
              <w:pStyle w:val="ParaStyleNormal"/>
              <w:rPr>
                <w:rFonts w:asciiTheme="minorHAnsi" w:hAnsiTheme="minorHAnsi" w:cstheme="minorHAnsi"/>
                <w:sz w:val="19"/>
                <w:szCs w:val="19"/>
              </w:rPr>
            </w:pPr>
            <w:r w:rsidRPr="00E76F0C">
              <w:rPr>
                <w:rFonts w:asciiTheme="minorHAnsi" w:hAnsiTheme="minorHAnsi" w:cstheme="minorHAnsi"/>
                <w:noProof/>
                <w:sz w:val="19"/>
                <w:szCs w:val="19"/>
              </w:rPr>
              <w:drawing>
                <wp:inline distT="0" distB="0" distL="0" distR="0" wp14:anchorId="34C8B508" wp14:editId="12D5B339">
                  <wp:extent cx="3333750" cy="335915"/>
                  <wp:effectExtent l="0" t="0" r="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0" cy="335915"/>
                          </a:xfrm>
                          <a:prstGeom prst="rect">
                            <a:avLst/>
                          </a:prstGeom>
                          <a:noFill/>
                          <a:ln>
                            <a:noFill/>
                          </a:ln>
                        </pic:spPr>
                      </pic:pic>
                    </a:graphicData>
                  </a:graphic>
                </wp:inline>
              </w:drawing>
            </w:r>
          </w:p>
        </w:tc>
        <w:tc>
          <w:tcPr>
            <w:tcW w:w="1559" w:type="dxa"/>
            <w:tcBorders>
              <w:top w:val="single" w:sz="6" w:space="0" w:color="auto"/>
              <w:left w:val="single" w:sz="6" w:space="0" w:color="auto"/>
              <w:bottom w:val="single" w:sz="6" w:space="0" w:color="auto"/>
              <w:right w:val="single" w:sz="6" w:space="0" w:color="auto"/>
            </w:tcBorders>
          </w:tcPr>
          <w:p w14:paraId="5922B741"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 xml:space="preserve">Improvement </w:t>
            </w:r>
          </w:p>
        </w:tc>
        <w:tc>
          <w:tcPr>
            <w:tcW w:w="1276" w:type="dxa"/>
            <w:tcBorders>
              <w:top w:val="single" w:sz="6" w:space="0" w:color="auto"/>
              <w:left w:val="single" w:sz="6" w:space="0" w:color="auto"/>
              <w:bottom w:val="single" w:sz="6" w:space="0" w:color="auto"/>
              <w:right w:val="single" w:sz="6" w:space="0" w:color="auto"/>
            </w:tcBorders>
          </w:tcPr>
          <w:p w14:paraId="23DD13A7"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Architect</w:t>
            </w:r>
          </w:p>
        </w:tc>
        <w:tc>
          <w:tcPr>
            <w:tcW w:w="1206" w:type="dxa"/>
            <w:tcBorders>
              <w:top w:val="single" w:sz="6" w:space="0" w:color="auto"/>
              <w:left w:val="single" w:sz="6" w:space="0" w:color="auto"/>
              <w:bottom w:val="single" w:sz="6" w:space="0" w:color="auto"/>
              <w:right w:val="single" w:sz="6" w:space="0" w:color="auto"/>
            </w:tcBorders>
          </w:tcPr>
          <w:p w14:paraId="7347BBBE"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14682</w:t>
            </w:r>
          </w:p>
        </w:tc>
      </w:tr>
      <w:tr w:rsidR="003475AA" w:rsidRPr="00C73E95" w14:paraId="2AC261F8" w14:textId="77777777" w:rsidTr="008C7CFE">
        <w:tblPrEx>
          <w:tblCellSpacing w:w="-8" w:type="nil"/>
        </w:tblPrEx>
        <w:trPr>
          <w:tblCellSpacing w:w="-8" w:type="nil"/>
        </w:trPr>
        <w:tc>
          <w:tcPr>
            <w:tcW w:w="2127" w:type="dxa"/>
            <w:tcBorders>
              <w:top w:val="single" w:sz="6" w:space="0" w:color="auto"/>
              <w:left w:val="single" w:sz="6" w:space="0" w:color="auto"/>
              <w:bottom w:val="single" w:sz="6" w:space="0" w:color="auto"/>
              <w:right w:val="single" w:sz="6" w:space="0" w:color="auto"/>
            </w:tcBorders>
          </w:tcPr>
          <w:p w14:paraId="1A4A3B30"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Coverage (mapping item): Support for parameters</w:t>
            </w:r>
          </w:p>
        </w:tc>
        <w:tc>
          <w:tcPr>
            <w:tcW w:w="8221" w:type="dxa"/>
            <w:tcBorders>
              <w:top w:val="single" w:sz="6" w:space="0" w:color="auto"/>
              <w:left w:val="single" w:sz="6" w:space="0" w:color="auto"/>
              <w:bottom w:val="single" w:sz="6" w:space="0" w:color="auto"/>
              <w:right w:val="single" w:sz="6" w:space="0" w:color="auto"/>
            </w:tcBorders>
          </w:tcPr>
          <w:p w14:paraId="2CCD612D"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There is now support for parameters in the Coverage (mapping item) view which makes it possible for a user to use the view in a local context rather than having to load a much larger model than needed.</w:t>
            </w:r>
          </w:p>
          <w:p w14:paraId="5E15D2CA" w14:textId="77777777" w:rsidR="003475AA" w:rsidRPr="00E76F0C" w:rsidRDefault="003475AA">
            <w:pPr>
              <w:pStyle w:val="ParagraphStyle"/>
              <w:rPr>
                <w:rFonts w:asciiTheme="minorHAnsi" w:hAnsiTheme="minorHAnsi" w:cstheme="minorHAnsi"/>
                <w:sz w:val="19"/>
                <w:szCs w:val="19"/>
              </w:rPr>
            </w:pPr>
          </w:p>
          <w:p w14:paraId="06446840"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The Parameters tag is added, as usual, directly at the top of the individual xml configuration and gives parameter values available globally for the entire view.</w:t>
            </w:r>
          </w:p>
          <w:p w14:paraId="09602310" w14:textId="77777777" w:rsidR="003475AA" w:rsidRPr="00E76F0C" w:rsidRDefault="003475AA">
            <w:pPr>
              <w:pStyle w:val="ParagraphStyle"/>
              <w:rPr>
                <w:rFonts w:asciiTheme="minorHAnsi" w:hAnsiTheme="minorHAnsi" w:cstheme="minorHAnsi"/>
                <w:sz w:val="19"/>
                <w:szCs w:val="19"/>
              </w:rPr>
            </w:pPr>
          </w:p>
          <w:p w14:paraId="482DDF0D"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Depending on which type of grid or tree you use, you get access to the parameters as follows:</w:t>
            </w:r>
          </w:p>
          <w:p w14:paraId="22D2BF14" w14:textId="77777777" w:rsidR="003475AA" w:rsidRPr="00E76F0C" w:rsidRDefault="003475AA">
            <w:pPr>
              <w:pStyle w:val="ParagraphStyle"/>
              <w:rPr>
                <w:rFonts w:asciiTheme="minorHAnsi" w:hAnsiTheme="minorHAnsi" w:cstheme="minorHAnsi"/>
                <w:sz w:val="19"/>
                <w:szCs w:val="19"/>
              </w:rPr>
            </w:pPr>
          </w:p>
          <w:p w14:paraId="09F93571"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&lt;CoverageMappingItemConfig id= "unique_idd2p"&gt;</w:t>
            </w:r>
          </w:p>
          <w:p w14:paraId="3883D4FE"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&lt;ViewSettings&gt;</w:t>
            </w:r>
          </w:p>
          <w:p w14:paraId="348EDCCE"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&lt;Caption&gt;Requirement mapping&lt;/Caption&gt;</w:t>
            </w:r>
          </w:p>
          <w:p w14:paraId="67B99E14"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&lt;RibbonGroup&gt;Mapping&lt;/RibbonGroup&gt;</w:t>
            </w:r>
          </w:p>
          <w:p w14:paraId="56F25DE6"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&lt;/ViewSettings&gt;</w:t>
            </w:r>
          </w:p>
          <w:p w14:paraId="2B092B54"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&lt;TopItem itemType="BIDM"/&gt;</w:t>
            </w:r>
          </w:p>
          <w:p w14:paraId="19D00923" w14:textId="77777777" w:rsidR="003475AA" w:rsidRPr="00E76F0C" w:rsidRDefault="003475AA">
            <w:pPr>
              <w:pStyle w:val="ParagraphStyle"/>
              <w:shd w:val="clear" w:color="auto" w:fill="F0F0F0"/>
              <w:rPr>
                <w:rFonts w:ascii="Consolas" w:hAnsi="Consolas" w:cstheme="minorHAnsi"/>
                <w:b/>
                <w:bCs/>
                <w:color w:val="0000FF"/>
                <w:sz w:val="18"/>
                <w:szCs w:val="18"/>
              </w:rPr>
            </w:pPr>
            <w:r w:rsidRPr="00E76F0C">
              <w:rPr>
                <w:rFonts w:ascii="Consolas" w:hAnsi="Consolas" w:cstheme="minorHAnsi"/>
                <w:b/>
                <w:bCs/>
                <w:color w:val="0000FF"/>
                <w:sz w:val="18"/>
                <w:szCs w:val="18"/>
              </w:rPr>
              <w:t xml:space="preserve">    &lt;Parameters&gt;</w:t>
            </w:r>
          </w:p>
          <w:p w14:paraId="5CFB5277"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&lt;Parameter name="p1" caption="Parameter"&gt;</w:t>
            </w:r>
          </w:p>
          <w:p w14:paraId="30977566"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&lt;Values&gt;</w:t>
            </w:r>
          </w:p>
          <w:p w14:paraId="3D7F9F8C"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&lt;ForEach select="/REQS"&gt;</w:t>
            </w:r>
          </w:p>
          <w:p w14:paraId="6418A15D"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lastRenderedPageBreak/>
              <w:t xml:space="preserve">                    &lt;AddValue/&gt;</w:t>
            </w:r>
          </w:p>
          <w:p w14:paraId="1FF34F05"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&lt;/ForEach&gt;</w:t>
            </w:r>
          </w:p>
          <w:p w14:paraId="542B2B50"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&lt;/Values&gt;</w:t>
            </w:r>
          </w:p>
          <w:p w14:paraId="17297442"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&lt;/Parameter&gt;</w:t>
            </w:r>
          </w:p>
          <w:p w14:paraId="2C5DB370" w14:textId="77777777" w:rsidR="003475AA" w:rsidRPr="00E76F0C" w:rsidRDefault="003475AA">
            <w:pPr>
              <w:pStyle w:val="ParagraphStyle"/>
              <w:shd w:val="clear" w:color="auto" w:fill="F0F0F0"/>
              <w:rPr>
                <w:rFonts w:ascii="Consolas" w:hAnsi="Consolas" w:cstheme="minorHAnsi"/>
                <w:b/>
                <w:bCs/>
                <w:color w:val="0000FF"/>
                <w:sz w:val="18"/>
                <w:szCs w:val="18"/>
              </w:rPr>
            </w:pPr>
            <w:r w:rsidRPr="00E76F0C">
              <w:rPr>
                <w:rFonts w:asciiTheme="minorHAnsi" w:hAnsiTheme="minorHAnsi" w:cstheme="minorHAnsi"/>
                <w:b/>
                <w:bCs/>
                <w:color w:val="0000FF"/>
                <w:sz w:val="19"/>
                <w:szCs w:val="19"/>
              </w:rPr>
              <w:t xml:space="preserve">    </w:t>
            </w:r>
            <w:r w:rsidRPr="00E76F0C">
              <w:rPr>
                <w:rFonts w:ascii="Consolas" w:hAnsi="Consolas" w:cstheme="minorHAnsi"/>
                <w:b/>
                <w:bCs/>
                <w:color w:val="0000FF"/>
                <w:sz w:val="18"/>
                <w:szCs w:val="18"/>
              </w:rPr>
              <w:t>&lt;/Parameters&gt;</w:t>
            </w:r>
          </w:p>
          <w:p w14:paraId="21B990A7"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&lt;Mappings&gt;</w:t>
            </w:r>
          </w:p>
          <w:p w14:paraId="66EF1CA6"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&lt;PathFromMainToMappingContainer select="</w:t>
            </w:r>
            <w:r w:rsidRPr="00E76F0C">
              <w:rPr>
                <w:rFonts w:ascii="Consolas" w:hAnsi="Consolas" w:cstheme="minorHAnsi"/>
                <w:b/>
                <w:bCs/>
                <w:color w:val="0000FF"/>
                <w:sz w:val="18"/>
                <w:szCs w:val="18"/>
              </w:rPr>
              <w:t>$p1</w:t>
            </w:r>
            <w:r w:rsidRPr="00E76F0C">
              <w:rPr>
                <w:rFonts w:ascii="Consolas" w:hAnsi="Consolas" w:cstheme="minorHAnsi"/>
                <w:sz w:val="18"/>
                <w:szCs w:val="18"/>
              </w:rPr>
              <w:t>/DEPA/AIML" /&gt;</w:t>
            </w:r>
          </w:p>
          <w:p w14:paraId="7E2AFF2B"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w:t>
            </w:r>
          </w:p>
          <w:p w14:paraId="528BFFEB"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&lt;/Mappings&gt;</w:t>
            </w:r>
          </w:p>
          <w:p w14:paraId="5FE5B868"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&lt;LeftSide&gt;</w:t>
            </w:r>
          </w:p>
          <w:p w14:paraId="0AE0460D"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&lt;Grid&gt;</w:t>
            </w:r>
          </w:p>
          <w:p w14:paraId="58EC1326"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&lt;Columns&gt;</w:t>
            </w:r>
          </w:p>
          <w:p w14:paraId="73A77C02"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w:t>
            </w:r>
          </w:p>
          <w:p w14:paraId="7B4D4572"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&lt;/Columns&gt;</w:t>
            </w:r>
          </w:p>
          <w:p w14:paraId="5E6E15D5"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&lt;ForEach select=</w:t>
            </w:r>
            <w:r w:rsidRPr="00E76F0C">
              <w:rPr>
                <w:rFonts w:ascii="Consolas" w:hAnsi="Consolas" w:cstheme="minorHAnsi"/>
                <w:b/>
                <w:bCs/>
                <w:sz w:val="18"/>
                <w:szCs w:val="18"/>
              </w:rPr>
              <w:t>"</w:t>
            </w:r>
            <w:r w:rsidRPr="00E76F0C">
              <w:rPr>
                <w:rFonts w:ascii="Consolas" w:hAnsi="Consolas" w:cstheme="minorHAnsi"/>
                <w:b/>
                <w:bCs/>
                <w:color w:val="0000FF"/>
                <w:sz w:val="18"/>
                <w:szCs w:val="18"/>
              </w:rPr>
              <w:t>$p1</w:t>
            </w:r>
            <w:r w:rsidRPr="00E76F0C">
              <w:rPr>
                <w:rFonts w:ascii="Consolas" w:hAnsi="Consolas" w:cstheme="minorHAnsi"/>
                <w:b/>
                <w:bCs/>
                <w:sz w:val="18"/>
                <w:szCs w:val="18"/>
              </w:rPr>
              <w:t>"</w:t>
            </w:r>
            <w:r w:rsidRPr="00E76F0C">
              <w:rPr>
                <w:rFonts w:ascii="Consolas" w:hAnsi="Consolas" w:cstheme="minorHAnsi"/>
                <w:sz w:val="18"/>
                <w:szCs w:val="18"/>
              </w:rPr>
              <w:t>&gt;</w:t>
            </w:r>
          </w:p>
          <w:p w14:paraId="40486A1D"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&lt;Row/&gt;</w:t>
            </w:r>
          </w:p>
          <w:p w14:paraId="351BBD4B"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&lt;/ForEach&gt;</w:t>
            </w:r>
          </w:p>
          <w:p w14:paraId="0439A929"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&lt;/Grid&gt;</w:t>
            </w:r>
          </w:p>
          <w:p w14:paraId="331B453D"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&lt;StructureTree&gt;</w:t>
            </w:r>
          </w:p>
          <w:p w14:paraId="383C099B"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&lt;TopItemPath&gt;</w:t>
            </w:r>
            <w:r w:rsidRPr="00E76F0C">
              <w:rPr>
                <w:rFonts w:ascii="Consolas" w:hAnsi="Consolas" w:cstheme="minorHAnsi"/>
                <w:b/>
                <w:bCs/>
                <w:color w:val="0000FF"/>
                <w:sz w:val="18"/>
                <w:szCs w:val="18"/>
              </w:rPr>
              <w:t>$p1</w:t>
            </w:r>
            <w:r w:rsidRPr="00E76F0C">
              <w:rPr>
                <w:rFonts w:ascii="Consolas" w:hAnsi="Consolas" w:cstheme="minorHAnsi"/>
                <w:sz w:val="18"/>
                <w:szCs w:val="18"/>
              </w:rPr>
              <w:t>/IGRF&lt;/TopItemPath&gt;</w:t>
            </w:r>
          </w:p>
          <w:p w14:paraId="72494DFB"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&lt;/StructureTree&gt;</w:t>
            </w:r>
          </w:p>
          <w:p w14:paraId="01418BC0"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&lt;ContextTree&gt;    </w:t>
            </w:r>
          </w:p>
          <w:p w14:paraId="4A9AF813"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&lt;Context&gt;</w:t>
            </w:r>
          </w:p>
          <w:p w14:paraId="362BDB01"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&lt;AddParts owner="main" sid="PM1P" part="PrimaryMappings" defobj="PrimaryMapping"/&gt;</w:t>
            </w:r>
          </w:p>
          <w:p w14:paraId="4B7D7C18"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&lt;AddParts owner=</w:t>
            </w:r>
            <w:r w:rsidRPr="00E76F0C">
              <w:rPr>
                <w:rFonts w:ascii="Consolas" w:hAnsi="Consolas" w:cstheme="minorHAnsi"/>
                <w:b/>
                <w:bCs/>
                <w:sz w:val="18"/>
                <w:szCs w:val="18"/>
              </w:rPr>
              <w:t>"</w:t>
            </w:r>
            <w:r w:rsidRPr="00E76F0C">
              <w:rPr>
                <w:rFonts w:ascii="Consolas" w:hAnsi="Consolas" w:cstheme="minorHAnsi"/>
                <w:b/>
                <w:bCs/>
                <w:color w:val="0000FF"/>
                <w:sz w:val="18"/>
                <w:szCs w:val="18"/>
              </w:rPr>
              <w:t>$p1</w:t>
            </w:r>
            <w:r w:rsidRPr="00E76F0C">
              <w:rPr>
                <w:rFonts w:ascii="Consolas" w:hAnsi="Consolas" w:cstheme="minorHAnsi"/>
                <w:b/>
                <w:bCs/>
                <w:sz w:val="18"/>
                <w:szCs w:val="18"/>
              </w:rPr>
              <w:t>"</w:t>
            </w:r>
            <w:r w:rsidRPr="00E76F0C">
              <w:rPr>
                <w:rFonts w:ascii="Consolas" w:hAnsi="Consolas" w:cstheme="minorHAnsi"/>
                <w:sz w:val="18"/>
                <w:szCs w:val="18"/>
              </w:rPr>
              <w:t xml:space="preserve"> sid="IGRP" part="PrimaryMappings" defobj="PrimaryMapping"/&gt;</w:t>
            </w:r>
          </w:p>
          <w:p w14:paraId="280E908B"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&lt;/Context&gt;</w:t>
            </w:r>
          </w:p>
          <w:p w14:paraId="51CBE695"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&lt;/ContextTree&gt;</w:t>
            </w:r>
          </w:p>
          <w:p w14:paraId="1659C3EA"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&lt;/LeftSide&gt;</w:t>
            </w:r>
          </w:p>
          <w:p w14:paraId="0CBD9D0F"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&lt;RightSide&gt;</w:t>
            </w:r>
          </w:p>
          <w:p w14:paraId="613F1300"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w:t>
            </w:r>
          </w:p>
          <w:p w14:paraId="4BC8DCF0"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&lt;/RightSide&gt;</w:t>
            </w:r>
          </w:p>
          <w:p w14:paraId="73D0B947" w14:textId="77777777" w:rsidR="003475AA" w:rsidRPr="00E76F0C" w:rsidRDefault="003475AA">
            <w:pPr>
              <w:pStyle w:val="ParagraphStyle"/>
              <w:shd w:val="clear" w:color="auto" w:fill="F0F0F0"/>
              <w:rPr>
                <w:rFonts w:asciiTheme="minorHAnsi" w:hAnsiTheme="minorHAnsi" w:cstheme="minorHAnsi"/>
                <w:sz w:val="19"/>
                <w:szCs w:val="19"/>
              </w:rPr>
            </w:pPr>
            <w:r w:rsidRPr="00E76F0C">
              <w:rPr>
                <w:rFonts w:ascii="Consolas" w:hAnsi="Consolas" w:cstheme="minorHAnsi"/>
                <w:sz w:val="18"/>
                <w:szCs w:val="18"/>
              </w:rPr>
              <w:t>&lt;/CoverageMappingItemConfig&gt;</w:t>
            </w:r>
          </w:p>
        </w:tc>
        <w:tc>
          <w:tcPr>
            <w:tcW w:w="1559" w:type="dxa"/>
            <w:tcBorders>
              <w:top w:val="single" w:sz="6" w:space="0" w:color="auto"/>
              <w:left w:val="single" w:sz="6" w:space="0" w:color="auto"/>
              <w:bottom w:val="single" w:sz="6" w:space="0" w:color="auto"/>
              <w:right w:val="single" w:sz="6" w:space="0" w:color="auto"/>
            </w:tcBorders>
          </w:tcPr>
          <w:p w14:paraId="2960CDAF"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lastRenderedPageBreak/>
              <w:t xml:space="preserve">Improvement </w:t>
            </w:r>
          </w:p>
        </w:tc>
        <w:tc>
          <w:tcPr>
            <w:tcW w:w="1276" w:type="dxa"/>
            <w:tcBorders>
              <w:top w:val="single" w:sz="6" w:space="0" w:color="auto"/>
              <w:left w:val="single" w:sz="6" w:space="0" w:color="auto"/>
              <w:bottom w:val="single" w:sz="6" w:space="0" w:color="auto"/>
              <w:right w:val="single" w:sz="6" w:space="0" w:color="auto"/>
            </w:tcBorders>
          </w:tcPr>
          <w:p w14:paraId="01BF73D7"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Architect</w:t>
            </w:r>
          </w:p>
        </w:tc>
        <w:tc>
          <w:tcPr>
            <w:tcW w:w="1206" w:type="dxa"/>
            <w:tcBorders>
              <w:top w:val="single" w:sz="6" w:space="0" w:color="auto"/>
              <w:left w:val="single" w:sz="6" w:space="0" w:color="auto"/>
              <w:bottom w:val="single" w:sz="6" w:space="0" w:color="auto"/>
              <w:right w:val="single" w:sz="6" w:space="0" w:color="auto"/>
            </w:tcBorders>
          </w:tcPr>
          <w:p w14:paraId="28CBBA9A"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14661</w:t>
            </w:r>
          </w:p>
        </w:tc>
      </w:tr>
      <w:tr w:rsidR="003475AA" w:rsidRPr="00C73E95" w14:paraId="3319931D" w14:textId="77777777" w:rsidTr="008C7CFE">
        <w:tblPrEx>
          <w:tblCellSpacing w:w="-8" w:type="nil"/>
        </w:tblPrEx>
        <w:trPr>
          <w:tblCellSpacing w:w="-8" w:type="nil"/>
        </w:trPr>
        <w:tc>
          <w:tcPr>
            <w:tcW w:w="2127" w:type="dxa"/>
            <w:tcBorders>
              <w:top w:val="single" w:sz="6" w:space="0" w:color="auto"/>
              <w:left w:val="single" w:sz="6" w:space="0" w:color="auto"/>
              <w:bottom w:val="single" w:sz="6" w:space="0" w:color="auto"/>
              <w:right w:val="single" w:sz="6" w:space="0" w:color="auto"/>
            </w:tcBorders>
          </w:tcPr>
          <w:p w14:paraId="7E351E2A" w14:textId="2515B231" w:rsidR="003475AA" w:rsidRPr="00E76F0C" w:rsidRDefault="00C00A2C">
            <w:pPr>
              <w:pStyle w:val="ParaStyleNormal"/>
              <w:rPr>
                <w:rFonts w:asciiTheme="minorHAnsi" w:hAnsiTheme="minorHAnsi" w:cstheme="minorHAnsi"/>
                <w:color w:val="000000"/>
                <w:sz w:val="19"/>
                <w:szCs w:val="19"/>
              </w:rPr>
            </w:pPr>
            <w:r w:rsidRPr="00C00A2C">
              <w:rPr>
                <w:rFonts w:asciiTheme="minorHAnsi" w:hAnsiTheme="minorHAnsi" w:cstheme="minorHAnsi"/>
                <w:color w:val="000000"/>
                <w:sz w:val="19"/>
                <w:szCs w:val="19"/>
              </w:rPr>
              <w:t>Script Language: Support for more data types in parameters</w:t>
            </w:r>
          </w:p>
        </w:tc>
        <w:tc>
          <w:tcPr>
            <w:tcW w:w="8221" w:type="dxa"/>
            <w:tcBorders>
              <w:top w:val="single" w:sz="6" w:space="0" w:color="auto"/>
              <w:left w:val="single" w:sz="6" w:space="0" w:color="auto"/>
              <w:bottom w:val="single" w:sz="6" w:space="0" w:color="auto"/>
              <w:right w:val="single" w:sz="6" w:space="0" w:color="auto"/>
            </w:tcBorders>
          </w:tcPr>
          <w:p w14:paraId="56D31E81"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 xml:space="preserve">The existing functionality of Parameters has been extended to support, not only items, but also, e.g., strings, integers and boolean. </w:t>
            </w:r>
          </w:p>
          <w:p w14:paraId="7C460E68" w14:textId="77777777" w:rsidR="003475AA" w:rsidRPr="00E76F0C" w:rsidRDefault="003475AA">
            <w:pPr>
              <w:pStyle w:val="ParaStyleNormal"/>
              <w:rPr>
                <w:rFonts w:asciiTheme="minorHAnsi" w:hAnsiTheme="minorHAnsi" w:cstheme="minorHAnsi"/>
                <w:sz w:val="19"/>
                <w:szCs w:val="19"/>
              </w:rPr>
            </w:pPr>
            <w:r w:rsidRPr="00E76F0C">
              <w:rPr>
                <w:rFonts w:asciiTheme="minorHAnsi" w:hAnsiTheme="minorHAnsi" w:cstheme="minorHAnsi"/>
                <w:sz w:val="19"/>
                <w:szCs w:val="19"/>
              </w:rPr>
              <w:t xml:space="preserve">There is now an optional </w:t>
            </w:r>
            <w:r w:rsidRPr="00E76F0C">
              <w:rPr>
                <w:rFonts w:asciiTheme="minorHAnsi" w:hAnsiTheme="minorHAnsi" w:cstheme="minorHAnsi"/>
                <w:i/>
                <w:iCs/>
                <w:sz w:val="19"/>
                <w:szCs w:val="19"/>
              </w:rPr>
              <w:t>as</w:t>
            </w:r>
            <w:r w:rsidRPr="00E76F0C">
              <w:rPr>
                <w:rFonts w:asciiTheme="minorHAnsi" w:hAnsiTheme="minorHAnsi" w:cstheme="minorHAnsi"/>
                <w:sz w:val="19"/>
                <w:szCs w:val="19"/>
              </w:rPr>
              <w:t xml:space="preserve"> attribute in the Parameter definition. To use for strings or integers, you must use </w:t>
            </w:r>
            <w:r w:rsidRPr="00E76F0C">
              <w:rPr>
                <w:rFonts w:asciiTheme="minorHAnsi" w:hAnsiTheme="minorHAnsi" w:cstheme="minorHAnsi"/>
                <w:i/>
                <w:iCs/>
                <w:sz w:val="19"/>
                <w:szCs w:val="19"/>
              </w:rPr>
              <w:t>as.</w:t>
            </w:r>
            <w:r w:rsidRPr="00E76F0C">
              <w:rPr>
                <w:rFonts w:asciiTheme="minorHAnsi" w:hAnsiTheme="minorHAnsi" w:cstheme="minorHAnsi"/>
                <w:sz w:val="19"/>
                <w:szCs w:val="19"/>
              </w:rPr>
              <w:t xml:space="preserve"> Example:</w:t>
            </w:r>
          </w:p>
          <w:p w14:paraId="26A399ED" w14:textId="77777777" w:rsidR="003475AA" w:rsidRPr="00E76F0C" w:rsidRDefault="003475AA">
            <w:pPr>
              <w:pStyle w:val="ParaStyleNormal"/>
              <w:rPr>
                <w:rFonts w:asciiTheme="minorHAnsi" w:hAnsiTheme="minorHAnsi" w:cstheme="minorHAnsi"/>
                <w:sz w:val="19"/>
                <w:szCs w:val="19"/>
              </w:rPr>
            </w:pPr>
          </w:p>
          <w:p w14:paraId="6D54F389" w14:textId="77777777" w:rsidR="003475AA" w:rsidRPr="00E76F0C" w:rsidRDefault="003475AA">
            <w:pPr>
              <w:pStyle w:val="ParagraphStyle"/>
              <w:shd w:val="clear" w:color="auto" w:fill="F0F0F0"/>
              <w:rPr>
                <w:rFonts w:ascii="Consolas" w:hAnsi="Consolas" w:cstheme="minorHAnsi"/>
                <w:sz w:val="18"/>
                <w:szCs w:val="18"/>
              </w:rPr>
            </w:pPr>
            <w:r w:rsidRPr="00E76F0C">
              <w:rPr>
                <w:rFonts w:asciiTheme="minorHAnsi" w:hAnsiTheme="minorHAnsi" w:cstheme="minorHAnsi"/>
                <w:sz w:val="19"/>
                <w:szCs w:val="19"/>
              </w:rPr>
              <w:t xml:space="preserve"> </w:t>
            </w:r>
            <w:r w:rsidRPr="00E76F0C">
              <w:rPr>
                <w:rFonts w:ascii="Consolas" w:hAnsi="Consolas" w:cstheme="minorHAnsi"/>
                <w:sz w:val="18"/>
                <w:szCs w:val="18"/>
              </w:rPr>
              <w:t>&lt;Parameters&gt;</w:t>
            </w:r>
          </w:p>
          <w:p w14:paraId="6F0FB1D2" w14:textId="77777777" w:rsidR="003475AA" w:rsidRPr="00E76F0C" w:rsidRDefault="003475AA">
            <w:pPr>
              <w:pStyle w:val="ParagraphStyle"/>
              <w:shd w:val="clear" w:color="auto" w:fill="F0F0F0"/>
              <w:rPr>
                <w:rFonts w:ascii="Consolas" w:hAnsi="Consolas" w:cstheme="minorHAnsi"/>
                <w:b/>
                <w:bCs/>
                <w:color w:val="0000FF"/>
                <w:sz w:val="18"/>
                <w:szCs w:val="18"/>
              </w:rPr>
            </w:pPr>
            <w:r w:rsidRPr="00E76F0C">
              <w:rPr>
                <w:rFonts w:ascii="Consolas" w:hAnsi="Consolas" w:cstheme="minorHAnsi"/>
                <w:sz w:val="18"/>
                <w:szCs w:val="18"/>
              </w:rPr>
              <w:t xml:space="preserve">    </w:t>
            </w:r>
            <w:r w:rsidRPr="00E76F0C">
              <w:rPr>
                <w:rFonts w:ascii="Consolas" w:hAnsi="Consolas" w:cstheme="minorHAnsi"/>
                <w:b/>
                <w:bCs/>
                <w:color w:val="0000FF"/>
                <w:sz w:val="18"/>
                <w:szCs w:val="18"/>
              </w:rPr>
              <w:t>&lt;Parameter caption="Section" name="p1" as="Integer" &gt;</w:t>
            </w:r>
          </w:p>
          <w:p w14:paraId="4825CA96"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&lt;Values&gt;</w:t>
            </w:r>
          </w:p>
          <w:p w14:paraId="6CD9BBB9"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&lt;ForEach select="[1, 2, 3]"&gt;</w:t>
            </w:r>
          </w:p>
          <w:p w14:paraId="7803A33C"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&lt;AddValue/&gt;</w:t>
            </w:r>
          </w:p>
          <w:p w14:paraId="3E9A3EE4"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lastRenderedPageBreak/>
              <w:t xml:space="preserve">        &lt;/ForEach&gt;</w:t>
            </w:r>
          </w:p>
          <w:p w14:paraId="3E6B81AD"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&lt;/Values&gt;</w:t>
            </w:r>
          </w:p>
          <w:p w14:paraId="3D5AA350"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&lt;/Parameter&gt;</w:t>
            </w:r>
          </w:p>
          <w:p w14:paraId="59380941"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&lt;/Parameters&gt;</w:t>
            </w:r>
          </w:p>
          <w:p w14:paraId="55C7F09B" w14:textId="77777777" w:rsidR="003475AA" w:rsidRPr="00E76F0C" w:rsidRDefault="003475AA">
            <w:pPr>
              <w:pStyle w:val="ParaStyleNormal"/>
              <w:rPr>
                <w:rFonts w:ascii="Consolas" w:hAnsi="Consolas" w:cstheme="minorHAnsi"/>
                <w:sz w:val="18"/>
                <w:szCs w:val="18"/>
              </w:rPr>
            </w:pPr>
          </w:p>
          <w:p w14:paraId="72665D05"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&lt;Parameters&gt;</w:t>
            </w:r>
          </w:p>
          <w:p w14:paraId="5C0B8C8A" w14:textId="77777777" w:rsidR="003475AA" w:rsidRPr="00E76F0C" w:rsidRDefault="003475AA">
            <w:pPr>
              <w:pStyle w:val="ParagraphStyle"/>
              <w:shd w:val="clear" w:color="auto" w:fill="F0F0F0"/>
              <w:rPr>
                <w:rFonts w:ascii="Consolas" w:hAnsi="Consolas" w:cstheme="minorHAnsi"/>
                <w:b/>
                <w:bCs/>
                <w:color w:val="0000FF"/>
                <w:sz w:val="18"/>
                <w:szCs w:val="18"/>
              </w:rPr>
            </w:pPr>
            <w:r w:rsidRPr="00E76F0C">
              <w:rPr>
                <w:rFonts w:ascii="Consolas" w:hAnsi="Consolas" w:cstheme="minorHAnsi"/>
                <w:sz w:val="18"/>
                <w:szCs w:val="18"/>
              </w:rPr>
              <w:t xml:space="preserve">    </w:t>
            </w:r>
            <w:r w:rsidRPr="00E76F0C">
              <w:rPr>
                <w:rFonts w:ascii="Consolas" w:hAnsi="Consolas" w:cstheme="minorHAnsi"/>
                <w:b/>
                <w:bCs/>
                <w:color w:val="0000FF"/>
                <w:sz w:val="18"/>
                <w:szCs w:val="18"/>
              </w:rPr>
              <w:t>&lt;Parameter caption="Section" name="p1" as="String" &gt;</w:t>
            </w:r>
          </w:p>
          <w:p w14:paraId="421B708F"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&lt;Values&gt;</w:t>
            </w:r>
          </w:p>
          <w:p w14:paraId="31BA0367"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&lt;ForEach select="['One', 'Two', 'Three']"&gt;</w:t>
            </w:r>
          </w:p>
          <w:p w14:paraId="48215E02"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&lt;AddValue/&gt;</w:t>
            </w:r>
          </w:p>
          <w:p w14:paraId="43205987"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&lt;/ForEach&gt;</w:t>
            </w:r>
          </w:p>
          <w:p w14:paraId="4B1771F9"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&lt;/Values&gt;</w:t>
            </w:r>
          </w:p>
          <w:p w14:paraId="5D7C46CE"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&lt;/Parameter&gt;</w:t>
            </w:r>
          </w:p>
          <w:p w14:paraId="03B53584"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&lt;/Parameters&gt;</w:t>
            </w:r>
          </w:p>
          <w:p w14:paraId="59D2B2E9" w14:textId="77777777" w:rsidR="003475AA" w:rsidRPr="00E76F0C" w:rsidRDefault="003475AA">
            <w:pPr>
              <w:pStyle w:val="ParaStyleNormal"/>
              <w:rPr>
                <w:rFonts w:asciiTheme="minorHAnsi" w:hAnsiTheme="minorHAnsi" w:cstheme="minorHAnsi"/>
                <w:sz w:val="19"/>
                <w:szCs w:val="19"/>
              </w:rPr>
            </w:pPr>
          </w:p>
          <w:p w14:paraId="03268A10"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&lt;Parameters&gt;</w:t>
            </w:r>
          </w:p>
          <w:p w14:paraId="788B2D20" w14:textId="77777777" w:rsidR="003475AA" w:rsidRPr="00E76F0C" w:rsidRDefault="003475AA">
            <w:pPr>
              <w:pStyle w:val="ParagraphStyle"/>
              <w:shd w:val="clear" w:color="auto" w:fill="F0F0F0"/>
              <w:rPr>
                <w:rFonts w:ascii="Consolas" w:hAnsi="Consolas" w:cstheme="minorHAnsi"/>
                <w:b/>
                <w:bCs/>
                <w:color w:val="0000FF"/>
                <w:sz w:val="18"/>
                <w:szCs w:val="18"/>
              </w:rPr>
            </w:pPr>
            <w:r w:rsidRPr="00E76F0C">
              <w:rPr>
                <w:rFonts w:ascii="Consolas" w:hAnsi="Consolas" w:cstheme="minorHAnsi"/>
                <w:sz w:val="18"/>
                <w:szCs w:val="18"/>
              </w:rPr>
              <w:t xml:space="preserve">    </w:t>
            </w:r>
            <w:r w:rsidRPr="00E76F0C">
              <w:rPr>
                <w:rFonts w:ascii="Consolas" w:hAnsi="Consolas" w:cstheme="minorHAnsi"/>
                <w:b/>
                <w:bCs/>
                <w:color w:val="0000FF"/>
                <w:sz w:val="18"/>
                <w:szCs w:val="18"/>
              </w:rPr>
              <w:t>&lt;Parameter caption="Section" name="p1" as="Boolean" &gt;</w:t>
            </w:r>
          </w:p>
          <w:p w14:paraId="0E4F1001"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&lt;Values&gt;</w:t>
            </w:r>
          </w:p>
          <w:p w14:paraId="0A25A5A6"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&lt;ForEach select="[true, false]"&gt;</w:t>
            </w:r>
          </w:p>
          <w:p w14:paraId="61507605"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&lt;AddValue/&gt;</w:t>
            </w:r>
          </w:p>
          <w:p w14:paraId="66CC77CE"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&lt;/ForEach&gt;</w:t>
            </w:r>
          </w:p>
          <w:p w14:paraId="4D1CF972"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&lt;/Values&gt;</w:t>
            </w:r>
          </w:p>
          <w:p w14:paraId="6B9A5B8F"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&lt;/Parameter&gt;</w:t>
            </w:r>
          </w:p>
          <w:p w14:paraId="1BB7724A" w14:textId="77777777" w:rsidR="003475AA" w:rsidRPr="00E76F0C" w:rsidRDefault="003475AA">
            <w:pPr>
              <w:pStyle w:val="ParagraphStyle"/>
              <w:shd w:val="clear" w:color="auto" w:fill="F0F0F0"/>
              <w:rPr>
                <w:rFonts w:ascii="Consolas" w:hAnsi="Consolas" w:cstheme="minorHAnsi"/>
                <w:sz w:val="18"/>
                <w:szCs w:val="18"/>
              </w:rPr>
            </w:pPr>
            <w:r w:rsidRPr="00E76F0C">
              <w:rPr>
                <w:rFonts w:ascii="Consolas" w:hAnsi="Consolas" w:cstheme="minorHAnsi"/>
                <w:sz w:val="18"/>
                <w:szCs w:val="18"/>
              </w:rPr>
              <w:t xml:space="preserve">  &lt;/Parameters&gt;</w:t>
            </w:r>
          </w:p>
          <w:p w14:paraId="67A845BD" w14:textId="77777777" w:rsidR="003475AA" w:rsidRPr="00E76F0C" w:rsidRDefault="003475AA">
            <w:pPr>
              <w:pStyle w:val="ParaStyleNormal"/>
              <w:rPr>
                <w:rFonts w:asciiTheme="minorHAnsi" w:hAnsiTheme="minorHAnsi" w:cstheme="minorHAnsi"/>
                <w:sz w:val="19"/>
                <w:szCs w:val="19"/>
              </w:rPr>
            </w:pPr>
          </w:p>
          <w:p w14:paraId="3D886117" w14:textId="77777777" w:rsidR="003475AA" w:rsidRPr="00E76F0C" w:rsidRDefault="003475AA">
            <w:pPr>
              <w:pStyle w:val="ParaStyleNormal"/>
              <w:rPr>
                <w:rFonts w:asciiTheme="minorHAnsi" w:hAnsiTheme="minorHAnsi" w:cstheme="minorHAnsi"/>
                <w:sz w:val="19"/>
                <w:szCs w:val="19"/>
              </w:rPr>
            </w:pPr>
            <w:r w:rsidRPr="00E76F0C">
              <w:rPr>
                <w:rFonts w:asciiTheme="minorHAnsi" w:hAnsiTheme="minorHAnsi" w:cstheme="minorHAnsi"/>
                <w:sz w:val="19"/>
                <w:szCs w:val="19"/>
              </w:rPr>
              <w:t xml:space="preserve">For backwards compatibility, if you do not have an </w:t>
            </w:r>
            <w:r w:rsidRPr="00E76F0C">
              <w:rPr>
                <w:rFonts w:asciiTheme="minorHAnsi" w:hAnsiTheme="minorHAnsi" w:cstheme="minorHAnsi"/>
                <w:i/>
                <w:iCs/>
                <w:sz w:val="19"/>
                <w:szCs w:val="19"/>
              </w:rPr>
              <w:t>as</w:t>
            </w:r>
            <w:r w:rsidRPr="00E76F0C">
              <w:rPr>
                <w:rFonts w:asciiTheme="minorHAnsi" w:hAnsiTheme="minorHAnsi" w:cstheme="minorHAnsi"/>
                <w:sz w:val="19"/>
                <w:szCs w:val="19"/>
              </w:rPr>
              <w:t xml:space="preserve"> defined, it will default to "Item".</w:t>
            </w:r>
          </w:p>
          <w:p w14:paraId="34018BBE" w14:textId="77777777" w:rsidR="003475AA" w:rsidRPr="00E76F0C" w:rsidRDefault="003475AA">
            <w:pPr>
              <w:pStyle w:val="ParaStyleNormal"/>
              <w:rPr>
                <w:rFonts w:asciiTheme="minorHAnsi" w:hAnsiTheme="minorHAnsi" w:cstheme="minorHAnsi"/>
                <w:sz w:val="19"/>
                <w:szCs w:val="19"/>
              </w:rPr>
            </w:pPr>
          </w:p>
          <w:p w14:paraId="3A5AD071" w14:textId="77777777" w:rsidR="003475AA" w:rsidRPr="00E76F0C" w:rsidRDefault="003475AA">
            <w:pPr>
              <w:pStyle w:val="ParaStyleNormal"/>
              <w:rPr>
                <w:rFonts w:asciiTheme="minorHAnsi" w:hAnsiTheme="minorHAnsi" w:cstheme="minorHAnsi"/>
                <w:sz w:val="19"/>
                <w:szCs w:val="19"/>
              </w:rPr>
            </w:pPr>
            <w:r w:rsidRPr="00E76F0C">
              <w:rPr>
                <w:rFonts w:asciiTheme="minorHAnsi" w:hAnsiTheme="minorHAnsi" w:cstheme="minorHAnsi"/>
                <w:sz w:val="19"/>
                <w:szCs w:val="19"/>
              </w:rPr>
              <w:t>Only parameters of type Item are added to contexts. Other parameter values are only available through variables.</w:t>
            </w:r>
          </w:p>
        </w:tc>
        <w:tc>
          <w:tcPr>
            <w:tcW w:w="1559" w:type="dxa"/>
            <w:tcBorders>
              <w:top w:val="single" w:sz="6" w:space="0" w:color="auto"/>
              <w:left w:val="single" w:sz="6" w:space="0" w:color="auto"/>
              <w:bottom w:val="single" w:sz="6" w:space="0" w:color="auto"/>
              <w:right w:val="single" w:sz="6" w:space="0" w:color="auto"/>
            </w:tcBorders>
          </w:tcPr>
          <w:p w14:paraId="48FB3F6A"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lastRenderedPageBreak/>
              <w:t xml:space="preserve">Improvement </w:t>
            </w:r>
          </w:p>
        </w:tc>
        <w:tc>
          <w:tcPr>
            <w:tcW w:w="1276" w:type="dxa"/>
            <w:tcBorders>
              <w:top w:val="single" w:sz="6" w:space="0" w:color="auto"/>
              <w:left w:val="single" w:sz="6" w:space="0" w:color="auto"/>
              <w:bottom w:val="single" w:sz="6" w:space="0" w:color="auto"/>
              <w:right w:val="single" w:sz="6" w:space="0" w:color="auto"/>
            </w:tcBorders>
          </w:tcPr>
          <w:p w14:paraId="69BCA078"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Architect</w:t>
            </w:r>
          </w:p>
        </w:tc>
        <w:tc>
          <w:tcPr>
            <w:tcW w:w="1206" w:type="dxa"/>
            <w:tcBorders>
              <w:top w:val="single" w:sz="6" w:space="0" w:color="auto"/>
              <w:left w:val="single" w:sz="6" w:space="0" w:color="auto"/>
              <w:bottom w:val="single" w:sz="6" w:space="0" w:color="auto"/>
              <w:right w:val="single" w:sz="6" w:space="0" w:color="auto"/>
            </w:tcBorders>
          </w:tcPr>
          <w:p w14:paraId="04650911"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14546</w:t>
            </w:r>
          </w:p>
        </w:tc>
      </w:tr>
      <w:tr w:rsidR="003475AA" w:rsidRPr="00C73E95" w14:paraId="10716CF4" w14:textId="77777777" w:rsidTr="008C7CFE">
        <w:tblPrEx>
          <w:tblCellSpacing w:w="-8" w:type="nil"/>
        </w:tblPrEx>
        <w:trPr>
          <w:tblCellSpacing w:w="-8" w:type="nil"/>
        </w:trPr>
        <w:tc>
          <w:tcPr>
            <w:tcW w:w="2127" w:type="dxa"/>
            <w:tcBorders>
              <w:top w:val="single" w:sz="6" w:space="0" w:color="auto"/>
              <w:left w:val="single" w:sz="6" w:space="0" w:color="auto"/>
              <w:bottom w:val="single" w:sz="6" w:space="0" w:color="auto"/>
              <w:right w:val="single" w:sz="6" w:space="0" w:color="auto"/>
            </w:tcBorders>
          </w:tcPr>
          <w:p w14:paraId="772D9360"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swArchitect: Path for computed attribute not saved</w:t>
            </w:r>
          </w:p>
        </w:tc>
        <w:tc>
          <w:tcPr>
            <w:tcW w:w="8221" w:type="dxa"/>
            <w:tcBorders>
              <w:top w:val="single" w:sz="6" w:space="0" w:color="auto"/>
              <w:left w:val="single" w:sz="6" w:space="0" w:color="auto"/>
              <w:bottom w:val="single" w:sz="6" w:space="0" w:color="auto"/>
              <w:right w:val="single" w:sz="6" w:space="0" w:color="auto"/>
            </w:tcBorders>
          </w:tcPr>
          <w:p w14:paraId="2A7BD3E5"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 xml:space="preserve">This fixes an issue in the swArchitect client where the value set in </w:t>
            </w:r>
            <w:r w:rsidRPr="00E76F0C">
              <w:rPr>
                <w:rFonts w:asciiTheme="minorHAnsi" w:hAnsiTheme="minorHAnsi" w:cstheme="minorHAnsi"/>
                <w:b/>
                <w:bCs/>
                <w:sz w:val="19"/>
                <w:szCs w:val="19"/>
              </w:rPr>
              <w:t>Path</w:t>
            </w:r>
            <w:r w:rsidRPr="00E76F0C">
              <w:rPr>
                <w:rFonts w:asciiTheme="minorHAnsi" w:hAnsiTheme="minorHAnsi" w:cstheme="minorHAnsi"/>
                <w:sz w:val="19"/>
                <w:szCs w:val="19"/>
              </w:rPr>
              <w:t xml:space="preserve">, when a computed attribute was being created, was not being saved.  </w:t>
            </w:r>
          </w:p>
          <w:p w14:paraId="6B7CC225"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 xml:space="preserve">In addition, the </w:t>
            </w:r>
            <w:r w:rsidRPr="00E76F0C">
              <w:rPr>
                <w:rFonts w:asciiTheme="minorHAnsi" w:hAnsiTheme="minorHAnsi" w:cstheme="minorHAnsi"/>
                <w:b/>
                <w:bCs/>
                <w:sz w:val="19"/>
                <w:szCs w:val="19"/>
              </w:rPr>
              <w:t>Default value</w:t>
            </w:r>
            <w:r w:rsidRPr="00E76F0C">
              <w:rPr>
                <w:rFonts w:asciiTheme="minorHAnsi" w:hAnsiTheme="minorHAnsi" w:cstheme="minorHAnsi"/>
                <w:sz w:val="19"/>
                <w:szCs w:val="19"/>
              </w:rPr>
              <w:t xml:space="preserve"> option has been removed from the Create Attribute Type dialog when creating Computed attributes since it is not applicable. </w:t>
            </w:r>
          </w:p>
          <w:p w14:paraId="2C30E9FF" w14:textId="77777777" w:rsidR="003475AA" w:rsidRPr="00E76F0C" w:rsidRDefault="003475AA">
            <w:pPr>
              <w:pStyle w:val="ParagraphStyle"/>
              <w:rPr>
                <w:rFonts w:asciiTheme="minorHAnsi" w:hAnsiTheme="minorHAnsi" w:cstheme="minorHAnsi"/>
                <w:sz w:val="19"/>
                <w:szCs w:val="19"/>
              </w:rPr>
            </w:pPr>
          </w:p>
          <w:p w14:paraId="6B8DAC7B" w14:textId="77777777" w:rsidR="003475AA" w:rsidRPr="00E76F0C" w:rsidRDefault="003475AA">
            <w:pPr>
              <w:pStyle w:val="ParaStyleNormal"/>
              <w:rPr>
                <w:rFonts w:asciiTheme="minorHAnsi" w:hAnsiTheme="minorHAnsi" w:cstheme="minorHAnsi"/>
                <w:sz w:val="19"/>
                <w:szCs w:val="19"/>
              </w:rPr>
            </w:pPr>
            <w:r w:rsidRPr="00E76F0C">
              <w:rPr>
                <w:rFonts w:asciiTheme="minorHAnsi" w:hAnsiTheme="minorHAnsi" w:cstheme="minorHAnsi"/>
                <w:noProof/>
                <w:sz w:val="19"/>
                <w:szCs w:val="19"/>
              </w:rPr>
              <w:lastRenderedPageBreak/>
              <w:drawing>
                <wp:inline distT="0" distB="0" distL="0" distR="0" wp14:anchorId="2B4957D7" wp14:editId="37BBAD8B">
                  <wp:extent cx="3086100" cy="28803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100" cy="2880360"/>
                          </a:xfrm>
                          <a:prstGeom prst="rect">
                            <a:avLst/>
                          </a:prstGeom>
                          <a:noFill/>
                          <a:ln>
                            <a:noFill/>
                          </a:ln>
                        </pic:spPr>
                      </pic:pic>
                    </a:graphicData>
                  </a:graphic>
                </wp:inline>
              </w:drawing>
            </w:r>
          </w:p>
        </w:tc>
        <w:tc>
          <w:tcPr>
            <w:tcW w:w="1559" w:type="dxa"/>
            <w:tcBorders>
              <w:top w:val="single" w:sz="6" w:space="0" w:color="auto"/>
              <w:left w:val="single" w:sz="6" w:space="0" w:color="auto"/>
              <w:bottom w:val="single" w:sz="6" w:space="0" w:color="auto"/>
              <w:right w:val="single" w:sz="6" w:space="0" w:color="auto"/>
            </w:tcBorders>
          </w:tcPr>
          <w:p w14:paraId="351EEA83"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lastRenderedPageBreak/>
              <w:t xml:space="preserve">Bug fix </w:t>
            </w:r>
          </w:p>
        </w:tc>
        <w:tc>
          <w:tcPr>
            <w:tcW w:w="1276" w:type="dxa"/>
            <w:tcBorders>
              <w:top w:val="single" w:sz="6" w:space="0" w:color="auto"/>
              <w:left w:val="single" w:sz="6" w:space="0" w:color="auto"/>
              <w:bottom w:val="single" w:sz="6" w:space="0" w:color="auto"/>
              <w:right w:val="single" w:sz="6" w:space="0" w:color="auto"/>
            </w:tcBorders>
          </w:tcPr>
          <w:p w14:paraId="7E1778EE"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Architect</w:t>
            </w:r>
          </w:p>
        </w:tc>
        <w:tc>
          <w:tcPr>
            <w:tcW w:w="1206" w:type="dxa"/>
            <w:tcBorders>
              <w:top w:val="single" w:sz="6" w:space="0" w:color="auto"/>
              <w:left w:val="single" w:sz="6" w:space="0" w:color="auto"/>
              <w:bottom w:val="single" w:sz="6" w:space="0" w:color="auto"/>
              <w:right w:val="single" w:sz="6" w:space="0" w:color="auto"/>
            </w:tcBorders>
          </w:tcPr>
          <w:p w14:paraId="65873E64"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14615</w:t>
            </w:r>
          </w:p>
        </w:tc>
      </w:tr>
      <w:tr w:rsidR="003475AA" w:rsidRPr="00C73E95" w14:paraId="17A3802D" w14:textId="77777777" w:rsidTr="008C7CFE">
        <w:tblPrEx>
          <w:tblCellSpacing w:w="-8" w:type="nil"/>
        </w:tblPrEx>
        <w:trPr>
          <w:tblCellSpacing w:w="-8" w:type="nil"/>
        </w:trPr>
        <w:tc>
          <w:tcPr>
            <w:tcW w:w="2127" w:type="dxa"/>
            <w:tcBorders>
              <w:top w:val="single" w:sz="6" w:space="0" w:color="auto"/>
              <w:left w:val="single" w:sz="6" w:space="0" w:color="auto"/>
              <w:bottom w:val="single" w:sz="6" w:space="0" w:color="auto"/>
              <w:right w:val="single" w:sz="6" w:space="0" w:color="auto"/>
            </w:tcBorders>
          </w:tcPr>
          <w:p w14:paraId="6A6D9252"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Script Language: Added support for /axis::*</w:t>
            </w:r>
          </w:p>
        </w:tc>
        <w:tc>
          <w:tcPr>
            <w:tcW w:w="8221" w:type="dxa"/>
            <w:tcBorders>
              <w:top w:val="single" w:sz="6" w:space="0" w:color="auto"/>
              <w:left w:val="single" w:sz="6" w:space="0" w:color="auto"/>
              <w:bottom w:val="single" w:sz="6" w:space="0" w:color="auto"/>
              <w:right w:val="single" w:sz="6" w:space="0" w:color="auto"/>
            </w:tcBorders>
          </w:tcPr>
          <w:p w14:paraId="08935126"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When working with axises, it is now possible to use an asterisk, "*"  to follow all part types.</w:t>
            </w:r>
          </w:p>
          <w:p w14:paraId="169CCDDD" w14:textId="77777777" w:rsidR="003475AA" w:rsidRPr="00E76F0C" w:rsidRDefault="003475AA">
            <w:pPr>
              <w:pStyle w:val="ParagraphStyle"/>
              <w:rPr>
                <w:rFonts w:asciiTheme="minorHAnsi" w:hAnsiTheme="minorHAnsi" w:cstheme="minorHAnsi"/>
                <w:sz w:val="19"/>
                <w:szCs w:val="19"/>
              </w:rPr>
            </w:pPr>
          </w:p>
          <w:p w14:paraId="18924D76" w14:textId="77777777" w:rsidR="003475AA" w:rsidRPr="00E76F0C" w:rsidRDefault="003475AA">
            <w:pPr>
              <w:pStyle w:val="ParaStyleNormal"/>
              <w:rPr>
                <w:rFonts w:asciiTheme="minorHAnsi" w:hAnsiTheme="minorHAnsi" w:cstheme="minorHAnsi"/>
                <w:sz w:val="19"/>
                <w:szCs w:val="19"/>
              </w:rPr>
            </w:pPr>
            <w:r w:rsidRPr="00E76F0C">
              <w:rPr>
                <w:rFonts w:asciiTheme="minorHAnsi" w:hAnsiTheme="minorHAnsi" w:cstheme="minorHAnsi"/>
                <w:sz w:val="19"/>
                <w:szCs w:val="19"/>
              </w:rPr>
              <w:t>It is valid for the following axises:</w:t>
            </w:r>
          </w:p>
          <w:p w14:paraId="3FB267DB" w14:textId="77777777" w:rsidR="003475AA" w:rsidRPr="00E76F0C" w:rsidRDefault="003475AA">
            <w:pPr>
              <w:pStyle w:val="ParagraphStyle"/>
              <w:numPr>
                <w:ilvl w:val="0"/>
                <w:numId w:val="1"/>
              </w:numPr>
              <w:rPr>
                <w:rFonts w:asciiTheme="minorHAnsi" w:hAnsiTheme="minorHAnsi" w:cstheme="minorHAnsi"/>
                <w:sz w:val="19"/>
                <w:szCs w:val="19"/>
              </w:rPr>
            </w:pPr>
            <w:r w:rsidRPr="00E76F0C">
              <w:rPr>
                <w:rFonts w:asciiTheme="minorHAnsi" w:hAnsiTheme="minorHAnsi" w:cstheme="minorHAnsi"/>
                <w:sz w:val="19"/>
                <w:szCs w:val="19"/>
              </w:rPr>
              <w:t>part</w:t>
            </w:r>
          </w:p>
          <w:p w14:paraId="3A471B0B" w14:textId="77777777" w:rsidR="003475AA" w:rsidRPr="00E76F0C" w:rsidRDefault="003475AA">
            <w:pPr>
              <w:pStyle w:val="ParagraphStyle"/>
              <w:numPr>
                <w:ilvl w:val="0"/>
                <w:numId w:val="1"/>
              </w:numPr>
              <w:rPr>
                <w:rFonts w:asciiTheme="minorHAnsi" w:hAnsiTheme="minorHAnsi" w:cstheme="minorHAnsi"/>
                <w:sz w:val="19"/>
                <w:szCs w:val="19"/>
              </w:rPr>
            </w:pPr>
            <w:r w:rsidRPr="00E76F0C">
              <w:rPr>
                <w:rFonts w:asciiTheme="minorHAnsi" w:hAnsiTheme="minorHAnsi" w:cstheme="minorHAnsi"/>
                <w:sz w:val="19"/>
                <w:szCs w:val="19"/>
              </w:rPr>
              <w:t>back</w:t>
            </w:r>
          </w:p>
          <w:p w14:paraId="54E550B5" w14:textId="77777777" w:rsidR="003475AA" w:rsidRPr="00E76F0C" w:rsidRDefault="003475AA">
            <w:pPr>
              <w:pStyle w:val="ParagraphStyle"/>
              <w:numPr>
                <w:ilvl w:val="0"/>
                <w:numId w:val="1"/>
              </w:numPr>
              <w:rPr>
                <w:rFonts w:asciiTheme="minorHAnsi" w:hAnsiTheme="minorHAnsi" w:cstheme="minorHAnsi"/>
                <w:sz w:val="19"/>
                <w:szCs w:val="19"/>
              </w:rPr>
            </w:pPr>
            <w:r w:rsidRPr="00E76F0C">
              <w:rPr>
                <w:rFonts w:asciiTheme="minorHAnsi" w:hAnsiTheme="minorHAnsi" w:cstheme="minorHAnsi"/>
                <w:sz w:val="19"/>
                <w:szCs w:val="19"/>
              </w:rPr>
              <w:t>back-to-part</w:t>
            </w:r>
          </w:p>
          <w:p w14:paraId="7C56162D" w14:textId="77777777" w:rsidR="003475AA" w:rsidRPr="00E76F0C" w:rsidRDefault="003475AA">
            <w:pPr>
              <w:pStyle w:val="ParagraphStyle"/>
              <w:numPr>
                <w:ilvl w:val="0"/>
                <w:numId w:val="1"/>
              </w:numPr>
              <w:rPr>
                <w:rFonts w:asciiTheme="minorHAnsi" w:hAnsiTheme="minorHAnsi" w:cstheme="minorHAnsi"/>
                <w:sz w:val="19"/>
                <w:szCs w:val="19"/>
              </w:rPr>
            </w:pPr>
            <w:r w:rsidRPr="00E76F0C">
              <w:rPr>
                <w:rFonts w:asciiTheme="minorHAnsi" w:hAnsiTheme="minorHAnsi" w:cstheme="minorHAnsi"/>
                <w:sz w:val="19"/>
                <w:szCs w:val="19"/>
              </w:rPr>
              <w:t>refobj-back-to-part</w:t>
            </w:r>
          </w:p>
          <w:p w14:paraId="0D9DC82B" w14:textId="77777777" w:rsidR="003475AA" w:rsidRPr="00E76F0C" w:rsidRDefault="003475AA">
            <w:pPr>
              <w:pStyle w:val="ParagraphStyle"/>
              <w:numPr>
                <w:ilvl w:val="0"/>
                <w:numId w:val="1"/>
              </w:numPr>
              <w:rPr>
                <w:rFonts w:asciiTheme="minorHAnsi" w:hAnsiTheme="minorHAnsi" w:cstheme="minorHAnsi"/>
                <w:sz w:val="19"/>
                <w:szCs w:val="19"/>
              </w:rPr>
            </w:pPr>
            <w:r w:rsidRPr="00E76F0C">
              <w:rPr>
                <w:rFonts w:asciiTheme="minorHAnsi" w:hAnsiTheme="minorHAnsi" w:cstheme="minorHAnsi"/>
                <w:sz w:val="19"/>
                <w:szCs w:val="19"/>
              </w:rPr>
              <w:t>issueref</w:t>
            </w:r>
          </w:p>
          <w:p w14:paraId="7914CAFF" w14:textId="77777777" w:rsidR="003475AA" w:rsidRPr="00E76F0C" w:rsidRDefault="003475AA">
            <w:pPr>
              <w:pStyle w:val="ParagraphStyle"/>
              <w:numPr>
                <w:ilvl w:val="0"/>
                <w:numId w:val="1"/>
              </w:numPr>
              <w:rPr>
                <w:rFonts w:asciiTheme="minorHAnsi" w:hAnsiTheme="minorHAnsi" w:cstheme="minorHAnsi"/>
                <w:sz w:val="19"/>
                <w:szCs w:val="19"/>
              </w:rPr>
            </w:pPr>
            <w:r w:rsidRPr="00E76F0C">
              <w:rPr>
                <w:rFonts w:asciiTheme="minorHAnsi" w:hAnsiTheme="minorHAnsi" w:cstheme="minorHAnsi"/>
                <w:sz w:val="19"/>
                <w:szCs w:val="19"/>
              </w:rPr>
              <w:t>objref</w:t>
            </w:r>
          </w:p>
          <w:p w14:paraId="2DBC8D60" w14:textId="77777777" w:rsidR="003475AA" w:rsidRPr="00E76F0C" w:rsidRDefault="003475AA">
            <w:pPr>
              <w:pStyle w:val="ParagraphStyle"/>
              <w:rPr>
                <w:rFonts w:asciiTheme="minorHAnsi" w:hAnsiTheme="minorHAnsi" w:cstheme="minorHAnsi"/>
                <w:sz w:val="19"/>
                <w:szCs w:val="19"/>
              </w:rPr>
            </w:pPr>
          </w:p>
        </w:tc>
        <w:tc>
          <w:tcPr>
            <w:tcW w:w="1559" w:type="dxa"/>
            <w:tcBorders>
              <w:top w:val="single" w:sz="6" w:space="0" w:color="auto"/>
              <w:left w:val="single" w:sz="6" w:space="0" w:color="auto"/>
              <w:bottom w:val="single" w:sz="6" w:space="0" w:color="auto"/>
              <w:right w:val="single" w:sz="6" w:space="0" w:color="auto"/>
            </w:tcBorders>
          </w:tcPr>
          <w:p w14:paraId="358875B7"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 xml:space="preserve">Improvement </w:t>
            </w:r>
          </w:p>
        </w:tc>
        <w:tc>
          <w:tcPr>
            <w:tcW w:w="1276" w:type="dxa"/>
            <w:tcBorders>
              <w:top w:val="single" w:sz="6" w:space="0" w:color="auto"/>
              <w:left w:val="single" w:sz="6" w:space="0" w:color="auto"/>
              <w:bottom w:val="single" w:sz="6" w:space="0" w:color="auto"/>
              <w:right w:val="single" w:sz="6" w:space="0" w:color="auto"/>
            </w:tcBorders>
          </w:tcPr>
          <w:p w14:paraId="4F18BF27"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Architect</w:t>
            </w:r>
          </w:p>
        </w:tc>
        <w:tc>
          <w:tcPr>
            <w:tcW w:w="1206" w:type="dxa"/>
            <w:tcBorders>
              <w:top w:val="single" w:sz="6" w:space="0" w:color="auto"/>
              <w:left w:val="single" w:sz="6" w:space="0" w:color="auto"/>
              <w:bottom w:val="single" w:sz="6" w:space="0" w:color="auto"/>
              <w:right w:val="single" w:sz="6" w:space="0" w:color="auto"/>
            </w:tcBorders>
          </w:tcPr>
          <w:p w14:paraId="036A1490"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14457</w:t>
            </w:r>
          </w:p>
        </w:tc>
      </w:tr>
      <w:tr w:rsidR="003475AA" w:rsidRPr="00C73E95" w14:paraId="755A176F" w14:textId="77777777" w:rsidTr="008C7CFE">
        <w:tblPrEx>
          <w:tblCellSpacing w:w="-8" w:type="nil"/>
        </w:tblPrEx>
        <w:trPr>
          <w:tblCellSpacing w:w="-8" w:type="nil"/>
        </w:trPr>
        <w:tc>
          <w:tcPr>
            <w:tcW w:w="2127" w:type="dxa"/>
            <w:tcBorders>
              <w:top w:val="single" w:sz="6" w:space="0" w:color="auto"/>
              <w:left w:val="single" w:sz="6" w:space="0" w:color="auto"/>
              <w:bottom w:val="single" w:sz="6" w:space="0" w:color="auto"/>
              <w:right w:val="single" w:sz="6" w:space="0" w:color="auto"/>
            </w:tcBorders>
          </w:tcPr>
          <w:p w14:paraId="76790A19"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Reports: DescriptionIsEmpty filter does't work when deleting description</w:t>
            </w:r>
          </w:p>
        </w:tc>
        <w:tc>
          <w:tcPr>
            <w:tcW w:w="8221" w:type="dxa"/>
            <w:tcBorders>
              <w:top w:val="single" w:sz="6" w:space="0" w:color="auto"/>
              <w:left w:val="single" w:sz="6" w:space="0" w:color="auto"/>
              <w:bottom w:val="single" w:sz="6" w:space="0" w:color="auto"/>
              <w:right w:val="single" w:sz="6" w:space="0" w:color="auto"/>
            </w:tcBorders>
          </w:tcPr>
          <w:p w14:paraId="1C85536D"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This fixes an issue where DescriptionIsEmpty filter did not indicate a description was empty after clearing the description content.</w:t>
            </w:r>
          </w:p>
        </w:tc>
        <w:tc>
          <w:tcPr>
            <w:tcW w:w="1559" w:type="dxa"/>
            <w:tcBorders>
              <w:top w:val="single" w:sz="6" w:space="0" w:color="auto"/>
              <w:left w:val="single" w:sz="6" w:space="0" w:color="auto"/>
              <w:bottom w:val="single" w:sz="6" w:space="0" w:color="auto"/>
              <w:right w:val="single" w:sz="6" w:space="0" w:color="auto"/>
            </w:tcBorders>
          </w:tcPr>
          <w:p w14:paraId="41DE3744"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 xml:space="preserve">Bug fix </w:t>
            </w:r>
          </w:p>
        </w:tc>
        <w:tc>
          <w:tcPr>
            <w:tcW w:w="1276" w:type="dxa"/>
            <w:tcBorders>
              <w:top w:val="single" w:sz="6" w:space="0" w:color="auto"/>
              <w:left w:val="single" w:sz="6" w:space="0" w:color="auto"/>
              <w:bottom w:val="single" w:sz="6" w:space="0" w:color="auto"/>
              <w:right w:val="single" w:sz="6" w:space="0" w:color="auto"/>
            </w:tcBorders>
          </w:tcPr>
          <w:p w14:paraId="04FB0E2A"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Architect,User</w:t>
            </w:r>
          </w:p>
        </w:tc>
        <w:tc>
          <w:tcPr>
            <w:tcW w:w="1206" w:type="dxa"/>
            <w:tcBorders>
              <w:top w:val="single" w:sz="6" w:space="0" w:color="auto"/>
              <w:left w:val="single" w:sz="6" w:space="0" w:color="auto"/>
              <w:bottom w:val="single" w:sz="6" w:space="0" w:color="auto"/>
              <w:right w:val="single" w:sz="6" w:space="0" w:color="auto"/>
            </w:tcBorders>
          </w:tcPr>
          <w:p w14:paraId="2E5B084C"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14234</w:t>
            </w:r>
          </w:p>
        </w:tc>
      </w:tr>
      <w:tr w:rsidR="003475AA" w:rsidRPr="00E76F0C" w14:paraId="6C8C1D94" w14:textId="77777777" w:rsidTr="008C7CFE">
        <w:tblPrEx>
          <w:tblCellSpacing w:w="-8" w:type="nil"/>
        </w:tblPrEx>
        <w:trPr>
          <w:tblCellSpacing w:w="-8" w:type="nil"/>
        </w:trPr>
        <w:tc>
          <w:tcPr>
            <w:tcW w:w="2127" w:type="dxa"/>
            <w:tcBorders>
              <w:top w:val="single" w:sz="6" w:space="0" w:color="auto"/>
              <w:left w:val="single" w:sz="6" w:space="0" w:color="auto"/>
              <w:bottom w:val="single" w:sz="6" w:space="0" w:color="auto"/>
              <w:right w:val="single" w:sz="6" w:space="0" w:color="auto"/>
            </w:tcBorders>
          </w:tcPr>
          <w:p w14:paraId="1C41F6A3"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swExplorer: 3rd party notices</w:t>
            </w:r>
          </w:p>
        </w:tc>
        <w:tc>
          <w:tcPr>
            <w:tcW w:w="8221" w:type="dxa"/>
            <w:tcBorders>
              <w:top w:val="single" w:sz="6" w:space="0" w:color="auto"/>
              <w:left w:val="single" w:sz="6" w:space="0" w:color="auto"/>
              <w:bottom w:val="single" w:sz="6" w:space="0" w:color="auto"/>
              <w:right w:val="single" w:sz="6" w:space="0" w:color="auto"/>
            </w:tcBorders>
          </w:tcPr>
          <w:p w14:paraId="299F81B0"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 xml:space="preserve">A complete list of third-party libraries or other resources is now available for viewing on the About tab in the swExplorer and swArchitect clients. </w:t>
            </w:r>
          </w:p>
          <w:p w14:paraId="673F18CC" w14:textId="77777777" w:rsidR="003475AA" w:rsidRPr="00E76F0C" w:rsidRDefault="003475AA">
            <w:pPr>
              <w:pStyle w:val="ParagraphStyle"/>
              <w:rPr>
                <w:rFonts w:asciiTheme="minorHAnsi" w:hAnsiTheme="minorHAnsi" w:cstheme="minorHAnsi"/>
                <w:sz w:val="19"/>
                <w:szCs w:val="19"/>
              </w:rPr>
            </w:pPr>
          </w:p>
          <w:p w14:paraId="7AA73E78" w14:textId="77777777" w:rsidR="003475AA" w:rsidRPr="00E76F0C" w:rsidRDefault="003475AA">
            <w:pPr>
              <w:pStyle w:val="ParaStyleNormal"/>
              <w:rPr>
                <w:rFonts w:asciiTheme="minorHAnsi" w:hAnsiTheme="minorHAnsi" w:cstheme="minorHAnsi"/>
                <w:sz w:val="19"/>
                <w:szCs w:val="19"/>
              </w:rPr>
            </w:pPr>
            <w:r w:rsidRPr="00E76F0C">
              <w:rPr>
                <w:rFonts w:asciiTheme="minorHAnsi" w:hAnsiTheme="minorHAnsi" w:cstheme="minorHAnsi"/>
                <w:noProof/>
                <w:sz w:val="19"/>
                <w:szCs w:val="19"/>
              </w:rPr>
              <w:lastRenderedPageBreak/>
              <w:drawing>
                <wp:inline distT="0" distB="0" distL="0" distR="0" wp14:anchorId="35FD908D" wp14:editId="5B9F5001">
                  <wp:extent cx="3333750" cy="1631315"/>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0" cy="1631315"/>
                          </a:xfrm>
                          <a:prstGeom prst="rect">
                            <a:avLst/>
                          </a:prstGeom>
                          <a:noFill/>
                          <a:ln>
                            <a:noFill/>
                          </a:ln>
                        </pic:spPr>
                      </pic:pic>
                    </a:graphicData>
                  </a:graphic>
                </wp:inline>
              </w:drawing>
            </w:r>
          </w:p>
        </w:tc>
        <w:tc>
          <w:tcPr>
            <w:tcW w:w="1559" w:type="dxa"/>
            <w:tcBorders>
              <w:top w:val="single" w:sz="6" w:space="0" w:color="auto"/>
              <w:left w:val="single" w:sz="6" w:space="0" w:color="auto"/>
              <w:bottom w:val="single" w:sz="6" w:space="0" w:color="auto"/>
              <w:right w:val="single" w:sz="6" w:space="0" w:color="auto"/>
            </w:tcBorders>
          </w:tcPr>
          <w:p w14:paraId="7D14852A"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lastRenderedPageBreak/>
              <w:t xml:space="preserve">Improvement </w:t>
            </w:r>
          </w:p>
        </w:tc>
        <w:tc>
          <w:tcPr>
            <w:tcW w:w="1276" w:type="dxa"/>
            <w:tcBorders>
              <w:top w:val="single" w:sz="6" w:space="0" w:color="auto"/>
              <w:left w:val="single" w:sz="6" w:space="0" w:color="auto"/>
              <w:bottom w:val="single" w:sz="6" w:space="0" w:color="auto"/>
              <w:right w:val="single" w:sz="6" w:space="0" w:color="auto"/>
            </w:tcBorders>
          </w:tcPr>
          <w:p w14:paraId="17459AF7"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IT Admin</w:t>
            </w:r>
          </w:p>
        </w:tc>
        <w:tc>
          <w:tcPr>
            <w:tcW w:w="1206" w:type="dxa"/>
            <w:tcBorders>
              <w:top w:val="single" w:sz="6" w:space="0" w:color="auto"/>
              <w:left w:val="single" w:sz="6" w:space="0" w:color="auto"/>
              <w:bottom w:val="single" w:sz="6" w:space="0" w:color="auto"/>
              <w:right w:val="single" w:sz="6" w:space="0" w:color="auto"/>
            </w:tcBorders>
          </w:tcPr>
          <w:p w14:paraId="6456AF33"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14684</w:t>
            </w:r>
          </w:p>
        </w:tc>
      </w:tr>
      <w:tr w:rsidR="003475AA" w:rsidRPr="00C73E95" w14:paraId="15A50BAD" w14:textId="77777777" w:rsidTr="008C7CFE">
        <w:tblPrEx>
          <w:tblCellSpacing w:w="-8" w:type="nil"/>
        </w:tblPrEx>
        <w:trPr>
          <w:tblCellSpacing w:w="-8" w:type="nil"/>
        </w:trPr>
        <w:tc>
          <w:tcPr>
            <w:tcW w:w="2127" w:type="dxa"/>
            <w:tcBorders>
              <w:top w:val="single" w:sz="6" w:space="0" w:color="auto"/>
              <w:left w:val="single" w:sz="6" w:space="0" w:color="auto"/>
              <w:bottom w:val="single" w:sz="6" w:space="0" w:color="auto"/>
              <w:right w:val="single" w:sz="6" w:space="0" w:color="auto"/>
            </w:tcBorders>
          </w:tcPr>
          <w:p w14:paraId="56579FBD"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Mirror: In memory option</w:t>
            </w:r>
          </w:p>
        </w:tc>
        <w:tc>
          <w:tcPr>
            <w:tcW w:w="8221" w:type="dxa"/>
            <w:tcBorders>
              <w:top w:val="single" w:sz="6" w:space="0" w:color="auto"/>
              <w:left w:val="single" w:sz="6" w:space="0" w:color="auto"/>
              <w:bottom w:val="single" w:sz="6" w:space="0" w:color="auto"/>
              <w:right w:val="single" w:sz="6" w:space="0" w:color="auto"/>
            </w:tcBorders>
          </w:tcPr>
          <w:p w14:paraId="7A9801EE"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We now offer the option to run a mirror server without having a local cache file on the machine running the mirror.</w:t>
            </w:r>
          </w:p>
          <w:p w14:paraId="348EF35C" w14:textId="77777777" w:rsidR="003475AA" w:rsidRPr="00E76F0C" w:rsidRDefault="003475AA">
            <w:pPr>
              <w:pStyle w:val="ParaStyleNormal"/>
              <w:rPr>
                <w:rFonts w:asciiTheme="minorHAnsi" w:hAnsiTheme="minorHAnsi" w:cstheme="minorHAnsi"/>
                <w:sz w:val="19"/>
                <w:szCs w:val="19"/>
              </w:rPr>
            </w:pPr>
          </w:p>
          <w:p w14:paraId="6B1AD97A" w14:textId="77777777" w:rsidR="003475AA" w:rsidRPr="00E76F0C" w:rsidRDefault="003475AA">
            <w:pPr>
              <w:pStyle w:val="ParaStyleNormal"/>
              <w:rPr>
                <w:rFonts w:asciiTheme="minorHAnsi" w:hAnsiTheme="minorHAnsi" w:cstheme="minorHAnsi"/>
                <w:sz w:val="19"/>
                <w:szCs w:val="19"/>
              </w:rPr>
            </w:pPr>
            <w:r w:rsidRPr="00E76F0C">
              <w:rPr>
                <w:rFonts w:asciiTheme="minorHAnsi" w:hAnsiTheme="minorHAnsi" w:cstheme="minorHAnsi"/>
                <w:sz w:val="19"/>
                <w:szCs w:val="19"/>
              </w:rPr>
              <w:t>It works by having the mirror server load all data from the main server at startup.</w:t>
            </w:r>
          </w:p>
          <w:p w14:paraId="0015FAFC" w14:textId="77777777" w:rsidR="003475AA" w:rsidRPr="00E76F0C" w:rsidRDefault="003475AA">
            <w:pPr>
              <w:pStyle w:val="ParaStyleNormal"/>
              <w:rPr>
                <w:rFonts w:asciiTheme="minorHAnsi" w:hAnsiTheme="minorHAnsi" w:cstheme="minorHAnsi"/>
                <w:sz w:val="19"/>
                <w:szCs w:val="19"/>
              </w:rPr>
            </w:pPr>
          </w:p>
          <w:p w14:paraId="664A4B1E" w14:textId="77777777" w:rsidR="003475AA" w:rsidRPr="00E76F0C" w:rsidRDefault="003475AA">
            <w:pPr>
              <w:pStyle w:val="ParaStyleNormal"/>
              <w:rPr>
                <w:rFonts w:asciiTheme="minorHAnsi" w:hAnsiTheme="minorHAnsi" w:cstheme="minorHAnsi"/>
                <w:sz w:val="19"/>
                <w:szCs w:val="19"/>
              </w:rPr>
            </w:pPr>
            <w:r w:rsidRPr="00E76F0C">
              <w:rPr>
                <w:rFonts w:asciiTheme="minorHAnsi" w:hAnsiTheme="minorHAnsi" w:cstheme="minorHAnsi"/>
                <w:sz w:val="19"/>
                <w:szCs w:val="19"/>
              </w:rPr>
              <w:t>This might be suitable for smaller installations, i.e., with a small database size, or in a QA environment where you have less requirements on the uptime of the main server.</w:t>
            </w:r>
          </w:p>
          <w:p w14:paraId="4B30B93B" w14:textId="77777777" w:rsidR="003475AA" w:rsidRPr="00E76F0C" w:rsidRDefault="003475AA">
            <w:pPr>
              <w:pStyle w:val="ParaStyleNormal"/>
              <w:rPr>
                <w:rFonts w:asciiTheme="minorHAnsi" w:hAnsiTheme="minorHAnsi" w:cstheme="minorHAnsi"/>
                <w:sz w:val="19"/>
                <w:szCs w:val="19"/>
              </w:rPr>
            </w:pPr>
          </w:p>
          <w:p w14:paraId="273EF32A"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It is not suitable for larger databases, i.e., &gt; 1 Gb because the main server will stop responding to any other requests while the in-memory mirror server is loading data. The server will stop for about the same time as it it takes for the main server to start.</w:t>
            </w:r>
          </w:p>
          <w:p w14:paraId="350346DC" w14:textId="77777777" w:rsidR="003475AA" w:rsidRPr="00E76F0C" w:rsidRDefault="003475AA">
            <w:pPr>
              <w:pStyle w:val="ParagraphStyle"/>
              <w:rPr>
                <w:rFonts w:asciiTheme="minorHAnsi" w:hAnsiTheme="minorHAnsi" w:cstheme="minorHAnsi"/>
                <w:sz w:val="19"/>
                <w:szCs w:val="19"/>
              </w:rPr>
            </w:pPr>
          </w:p>
          <w:p w14:paraId="59C22D07"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Journaling still has to be enabled on the main server for this to work.</w:t>
            </w:r>
          </w:p>
          <w:p w14:paraId="09464DD9" w14:textId="77777777" w:rsidR="003475AA" w:rsidRPr="00E76F0C" w:rsidRDefault="003475AA">
            <w:pPr>
              <w:pStyle w:val="ParagraphStyle"/>
              <w:rPr>
                <w:rFonts w:asciiTheme="minorHAnsi" w:hAnsiTheme="minorHAnsi" w:cstheme="minorHAnsi"/>
                <w:sz w:val="19"/>
                <w:szCs w:val="19"/>
              </w:rPr>
            </w:pPr>
          </w:p>
          <w:p w14:paraId="69252B50"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However, we always recommend running the mirror with a local cache if possible, since this gives all the advantages of the full mirror server solution including fast startup time, and with load on the main server.</w:t>
            </w:r>
          </w:p>
        </w:tc>
        <w:tc>
          <w:tcPr>
            <w:tcW w:w="1559" w:type="dxa"/>
            <w:tcBorders>
              <w:top w:val="single" w:sz="6" w:space="0" w:color="auto"/>
              <w:left w:val="single" w:sz="6" w:space="0" w:color="auto"/>
              <w:bottom w:val="single" w:sz="6" w:space="0" w:color="auto"/>
              <w:right w:val="single" w:sz="6" w:space="0" w:color="auto"/>
            </w:tcBorders>
          </w:tcPr>
          <w:p w14:paraId="51FB7FB7"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 xml:space="preserve">Improvement </w:t>
            </w:r>
          </w:p>
        </w:tc>
        <w:tc>
          <w:tcPr>
            <w:tcW w:w="1276" w:type="dxa"/>
            <w:tcBorders>
              <w:top w:val="single" w:sz="6" w:space="0" w:color="auto"/>
              <w:left w:val="single" w:sz="6" w:space="0" w:color="auto"/>
              <w:bottom w:val="single" w:sz="6" w:space="0" w:color="auto"/>
              <w:right w:val="single" w:sz="6" w:space="0" w:color="auto"/>
            </w:tcBorders>
          </w:tcPr>
          <w:p w14:paraId="385F7FA6"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IT Admin</w:t>
            </w:r>
          </w:p>
        </w:tc>
        <w:tc>
          <w:tcPr>
            <w:tcW w:w="1206" w:type="dxa"/>
            <w:tcBorders>
              <w:top w:val="single" w:sz="6" w:space="0" w:color="auto"/>
              <w:left w:val="single" w:sz="6" w:space="0" w:color="auto"/>
              <w:bottom w:val="single" w:sz="6" w:space="0" w:color="auto"/>
              <w:right w:val="single" w:sz="6" w:space="0" w:color="auto"/>
            </w:tcBorders>
          </w:tcPr>
          <w:p w14:paraId="42B0D9EC"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14540</w:t>
            </w:r>
          </w:p>
        </w:tc>
      </w:tr>
      <w:tr w:rsidR="003475AA" w:rsidRPr="00C73E95" w14:paraId="4DDB00F3" w14:textId="77777777" w:rsidTr="008C7CFE">
        <w:tblPrEx>
          <w:tblCellSpacing w:w="-8" w:type="nil"/>
        </w:tblPrEx>
        <w:trPr>
          <w:tblCellSpacing w:w="-8" w:type="nil"/>
        </w:trPr>
        <w:tc>
          <w:tcPr>
            <w:tcW w:w="2127" w:type="dxa"/>
            <w:tcBorders>
              <w:top w:val="single" w:sz="6" w:space="0" w:color="auto"/>
              <w:left w:val="single" w:sz="6" w:space="0" w:color="auto"/>
              <w:bottom w:val="single" w:sz="6" w:space="0" w:color="auto"/>
              <w:right w:val="single" w:sz="6" w:space="0" w:color="auto"/>
            </w:tcBorders>
          </w:tcPr>
          <w:p w14:paraId="77BDB69F"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REST API: Move to .NET Core 3.1</w:t>
            </w:r>
          </w:p>
        </w:tc>
        <w:tc>
          <w:tcPr>
            <w:tcW w:w="8221" w:type="dxa"/>
            <w:tcBorders>
              <w:top w:val="single" w:sz="6" w:space="0" w:color="auto"/>
              <w:left w:val="single" w:sz="6" w:space="0" w:color="auto"/>
              <w:bottom w:val="single" w:sz="6" w:space="0" w:color="auto"/>
              <w:right w:val="single" w:sz="6" w:space="0" w:color="auto"/>
            </w:tcBorders>
          </w:tcPr>
          <w:p w14:paraId="4413FC9B"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The SystemWeaver Rest API has moved from .NET Framework to .NET Core version 3.1.</w:t>
            </w:r>
          </w:p>
        </w:tc>
        <w:tc>
          <w:tcPr>
            <w:tcW w:w="1559" w:type="dxa"/>
            <w:tcBorders>
              <w:top w:val="single" w:sz="6" w:space="0" w:color="auto"/>
              <w:left w:val="single" w:sz="6" w:space="0" w:color="auto"/>
              <w:bottom w:val="single" w:sz="6" w:space="0" w:color="auto"/>
              <w:right w:val="single" w:sz="6" w:space="0" w:color="auto"/>
            </w:tcBorders>
          </w:tcPr>
          <w:p w14:paraId="4DCE901D"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 xml:space="preserve">Improvement </w:t>
            </w:r>
          </w:p>
        </w:tc>
        <w:tc>
          <w:tcPr>
            <w:tcW w:w="1276" w:type="dxa"/>
            <w:tcBorders>
              <w:top w:val="single" w:sz="6" w:space="0" w:color="auto"/>
              <w:left w:val="single" w:sz="6" w:space="0" w:color="auto"/>
              <w:bottom w:val="single" w:sz="6" w:space="0" w:color="auto"/>
              <w:right w:val="single" w:sz="6" w:space="0" w:color="auto"/>
            </w:tcBorders>
          </w:tcPr>
          <w:p w14:paraId="087B7F28"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REST API user</w:t>
            </w:r>
          </w:p>
        </w:tc>
        <w:tc>
          <w:tcPr>
            <w:tcW w:w="1206" w:type="dxa"/>
            <w:tcBorders>
              <w:top w:val="single" w:sz="6" w:space="0" w:color="auto"/>
              <w:left w:val="single" w:sz="6" w:space="0" w:color="auto"/>
              <w:bottom w:val="single" w:sz="6" w:space="0" w:color="auto"/>
              <w:right w:val="single" w:sz="6" w:space="0" w:color="auto"/>
            </w:tcBorders>
          </w:tcPr>
          <w:p w14:paraId="04C9D41D"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14626</w:t>
            </w:r>
          </w:p>
        </w:tc>
      </w:tr>
      <w:tr w:rsidR="003475AA" w:rsidRPr="00C73E95" w14:paraId="557E297E" w14:textId="77777777" w:rsidTr="008C7CFE">
        <w:tblPrEx>
          <w:tblCellSpacing w:w="-8" w:type="nil"/>
        </w:tblPrEx>
        <w:trPr>
          <w:tblCellSpacing w:w="-8" w:type="nil"/>
        </w:trPr>
        <w:tc>
          <w:tcPr>
            <w:tcW w:w="2127" w:type="dxa"/>
            <w:tcBorders>
              <w:top w:val="single" w:sz="6" w:space="0" w:color="auto"/>
              <w:left w:val="single" w:sz="6" w:space="0" w:color="auto"/>
              <w:bottom w:val="single" w:sz="6" w:space="0" w:color="auto"/>
              <w:right w:val="single" w:sz="6" w:space="0" w:color="auto"/>
            </w:tcBorders>
          </w:tcPr>
          <w:p w14:paraId="65C04EC1"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REST API: Add issue types to project endpoint</w:t>
            </w:r>
          </w:p>
        </w:tc>
        <w:tc>
          <w:tcPr>
            <w:tcW w:w="8221" w:type="dxa"/>
            <w:tcBorders>
              <w:top w:val="single" w:sz="6" w:space="0" w:color="auto"/>
              <w:left w:val="single" w:sz="6" w:space="0" w:color="auto"/>
              <w:bottom w:val="single" w:sz="6" w:space="0" w:color="auto"/>
              <w:right w:val="single" w:sz="6" w:space="0" w:color="auto"/>
            </w:tcBorders>
          </w:tcPr>
          <w:p w14:paraId="1D9A3235"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There is now issue reference type and attribute type information on the project endpoint to give required information for issue creation.</w:t>
            </w:r>
          </w:p>
        </w:tc>
        <w:tc>
          <w:tcPr>
            <w:tcW w:w="1559" w:type="dxa"/>
            <w:tcBorders>
              <w:top w:val="single" w:sz="6" w:space="0" w:color="auto"/>
              <w:left w:val="single" w:sz="6" w:space="0" w:color="auto"/>
              <w:bottom w:val="single" w:sz="6" w:space="0" w:color="auto"/>
              <w:right w:val="single" w:sz="6" w:space="0" w:color="auto"/>
            </w:tcBorders>
          </w:tcPr>
          <w:p w14:paraId="3F84EAE7"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 xml:space="preserve">Improvement </w:t>
            </w:r>
          </w:p>
        </w:tc>
        <w:tc>
          <w:tcPr>
            <w:tcW w:w="1276" w:type="dxa"/>
            <w:tcBorders>
              <w:top w:val="single" w:sz="6" w:space="0" w:color="auto"/>
              <w:left w:val="single" w:sz="6" w:space="0" w:color="auto"/>
              <w:bottom w:val="single" w:sz="6" w:space="0" w:color="auto"/>
              <w:right w:val="single" w:sz="6" w:space="0" w:color="auto"/>
            </w:tcBorders>
          </w:tcPr>
          <w:p w14:paraId="69347CFA"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REST API user</w:t>
            </w:r>
          </w:p>
        </w:tc>
        <w:tc>
          <w:tcPr>
            <w:tcW w:w="1206" w:type="dxa"/>
            <w:tcBorders>
              <w:top w:val="single" w:sz="6" w:space="0" w:color="auto"/>
              <w:left w:val="single" w:sz="6" w:space="0" w:color="auto"/>
              <w:bottom w:val="single" w:sz="6" w:space="0" w:color="auto"/>
              <w:right w:val="single" w:sz="6" w:space="0" w:color="auto"/>
            </w:tcBorders>
          </w:tcPr>
          <w:p w14:paraId="1DAB7397"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14567</w:t>
            </w:r>
          </w:p>
        </w:tc>
      </w:tr>
      <w:tr w:rsidR="003475AA" w:rsidRPr="00C73E95" w14:paraId="48D3A0BD" w14:textId="77777777" w:rsidTr="008C7CFE">
        <w:tblPrEx>
          <w:tblCellSpacing w:w="-8" w:type="nil"/>
        </w:tblPrEx>
        <w:trPr>
          <w:tblCellSpacing w:w="-8" w:type="nil"/>
        </w:trPr>
        <w:tc>
          <w:tcPr>
            <w:tcW w:w="2127" w:type="dxa"/>
            <w:tcBorders>
              <w:top w:val="single" w:sz="6" w:space="0" w:color="auto"/>
              <w:left w:val="single" w:sz="6" w:space="0" w:color="auto"/>
              <w:bottom w:val="single" w:sz="6" w:space="0" w:color="auto"/>
              <w:right w:val="single" w:sz="6" w:space="0" w:color="auto"/>
            </w:tcBorders>
          </w:tcPr>
          <w:p w14:paraId="640AA51B"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REST API: Issue filtering endpoint</w:t>
            </w:r>
          </w:p>
        </w:tc>
        <w:tc>
          <w:tcPr>
            <w:tcW w:w="8221" w:type="dxa"/>
            <w:tcBorders>
              <w:top w:val="single" w:sz="6" w:space="0" w:color="auto"/>
              <w:left w:val="single" w:sz="6" w:space="0" w:color="auto"/>
              <w:bottom w:val="single" w:sz="6" w:space="0" w:color="auto"/>
              <w:right w:val="single" w:sz="6" w:space="0" w:color="auto"/>
            </w:tcBorders>
          </w:tcPr>
          <w:p w14:paraId="076CF0F4"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For the issue endpoint, it is now possible to request issues and filter them using an XML-filter in the same way XML filters can be used in the swExplorer.</w:t>
            </w:r>
          </w:p>
        </w:tc>
        <w:tc>
          <w:tcPr>
            <w:tcW w:w="1559" w:type="dxa"/>
            <w:tcBorders>
              <w:top w:val="single" w:sz="6" w:space="0" w:color="auto"/>
              <w:left w:val="single" w:sz="6" w:space="0" w:color="auto"/>
              <w:bottom w:val="single" w:sz="6" w:space="0" w:color="auto"/>
              <w:right w:val="single" w:sz="6" w:space="0" w:color="auto"/>
            </w:tcBorders>
          </w:tcPr>
          <w:p w14:paraId="79646294"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 xml:space="preserve">Improvement </w:t>
            </w:r>
          </w:p>
        </w:tc>
        <w:tc>
          <w:tcPr>
            <w:tcW w:w="1276" w:type="dxa"/>
            <w:tcBorders>
              <w:top w:val="single" w:sz="6" w:space="0" w:color="auto"/>
              <w:left w:val="single" w:sz="6" w:space="0" w:color="auto"/>
              <w:bottom w:val="single" w:sz="6" w:space="0" w:color="auto"/>
              <w:right w:val="single" w:sz="6" w:space="0" w:color="auto"/>
            </w:tcBorders>
          </w:tcPr>
          <w:p w14:paraId="1B26D2D6"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REST API user</w:t>
            </w:r>
          </w:p>
        </w:tc>
        <w:tc>
          <w:tcPr>
            <w:tcW w:w="1206" w:type="dxa"/>
            <w:tcBorders>
              <w:top w:val="single" w:sz="6" w:space="0" w:color="auto"/>
              <w:left w:val="single" w:sz="6" w:space="0" w:color="auto"/>
              <w:bottom w:val="single" w:sz="6" w:space="0" w:color="auto"/>
              <w:right w:val="single" w:sz="6" w:space="0" w:color="auto"/>
            </w:tcBorders>
          </w:tcPr>
          <w:p w14:paraId="3B731404"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14446</w:t>
            </w:r>
          </w:p>
        </w:tc>
      </w:tr>
      <w:tr w:rsidR="003475AA" w:rsidRPr="00C73E95" w14:paraId="13FDF015" w14:textId="77777777" w:rsidTr="008C7CFE">
        <w:tblPrEx>
          <w:tblCellSpacing w:w="-8" w:type="nil"/>
        </w:tblPrEx>
        <w:trPr>
          <w:tblCellSpacing w:w="-8" w:type="nil"/>
        </w:trPr>
        <w:tc>
          <w:tcPr>
            <w:tcW w:w="2127" w:type="dxa"/>
            <w:tcBorders>
              <w:top w:val="single" w:sz="6" w:space="0" w:color="auto"/>
              <w:left w:val="single" w:sz="6" w:space="0" w:color="auto"/>
              <w:bottom w:val="single" w:sz="6" w:space="0" w:color="auto"/>
              <w:right w:val="single" w:sz="6" w:space="0" w:color="auto"/>
            </w:tcBorders>
          </w:tcPr>
          <w:p w14:paraId="79CA50D8"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REST API: Better error message for property values</w:t>
            </w:r>
          </w:p>
        </w:tc>
        <w:tc>
          <w:tcPr>
            <w:tcW w:w="8221" w:type="dxa"/>
            <w:tcBorders>
              <w:top w:val="single" w:sz="6" w:space="0" w:color="auto"/>
              <w:left w:val="single" w:sz="6" w:space="0" w:color="auto"/>
              <w:bottom w:val="single" w:sz="6" w:space="0" w:color="auto"/>
              <w:right w:val="single" w:sz="6" w:space="0" w:color="auto"/>
            </w:tcBorders>
          </w:tcPr>
          <w:p w14:paraId="618C54AB"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The error message "The value has invalid JSON" has been improved to better describe the expected input.</w:t>
            </w:r>
          </w:p>
        </w:tc>
        <w:tc>
          <w:tcPr>
            <w:tcW w:w="1559" w:type="dxa"/>
            <w:tcBorders>
              <w:top w:val="single" w:sz="6" w:space="0" w:color="auto"/>
              <w:left w:val="single" w:sz="6" w:space="0" w:color="auto"/>
              <w:bottom w:val="single" w:sz="6" w:space="0" w:color="auto"/>
              <w:right w:val="single" w:sz="6" w:space="0" w:color="auto"/>
            </w:tcBorders>
          </w:tcPr>
          <w:p w14:paraId="5F991B08"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 xml:space="preserve">Improvement </w:t>
            </w:r>
          </w:p>
        </w:tc>
        <w:tc>
          <w:tcPr>
            <w:tcW w:w="1276" w:type="dxa"/>
            <w:tcBorders>
              <w:top w:val="single" w:sz="6" w:space="0" w:color="auto"/>
              <w:left w:val="single" w:sz="6" w:space="0" w:color="auto"/>
              <w:bottom w:val="single" w:sz="6" w:space="0" w:color="auto"/>
              <w:right w:val="single" w:sz="6" w:space="0" w:color="auto"/>
            </w:tcBorders>
          </w:tcPr>
          <w:p w14:paraId="0FAEE5DD"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REST API user</w:t>
            </w:r>
          </w:p>
        </w:tc>
        <w:tc>
          <w:tcPr>
            <w:tcW w:w="1206" w:type="dxa"/>
            <w:tcBorders>
              <w:top w:val="single" w:sz="6" w:space="0" w:color="auto"/>
              <w:left w:val="single" w:sz="6" w:space="0" w:color="auto"/>
              <w:bottom w:val="single" w:sz="6" w:space="0" w:color="auto"/>
              <w:right w:val="single" w:sz="6" w:space="0" w:color="auto"/>
            </w:tcBorders>
          </w:tcPr>
          <w:p w14:paraId="43B50E9A"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14487</w:t>
            </w:r>
          </w:p>
        </w:tc>
      </w:tr>
      <w:tr w:rsidR="003475AA" w:rsidRPr="00C73E95" w14:paraId="33D04E41" w14:textId="77777777" w:rsidTr="008C7CFE">
        <w:tblPrEx>
          <w:tblCellSpacing w:w="-8" w:type="nil"/>
        </w:tblPrEx>
        <w:trPr>
          <w:tblCellSpacing w:w="-8" w:type="nil"/>
        </w:trPr>
        <w:tc>
          <w:tcPr>
            <w:tcW w:w="2127" w:type="dxa"/>
            <w:tcBorders>
              <w:top w:val="single" w:sz="6" w:space="0" w:color="auto"/>
              <w:left w:val="single" w:sz="6" w:space="0" w:color="auto"/>
              <w:bottom w:val="single" w:sz="6" w:space="0" w:color="auto"/>
              <w:right w:val="single" w:sz="6" w:space="0" w:color="auto"/>
            </w:tcBorders>
          </w:tcPr>
          <w:p w14:paraId="0FF009B5"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REST API: Add workflow handle to issue type response</w:t>
            </w:r>
          </w:p>
        </w:tc>
        <w:tc>
          <w:tcPr>
            <w:tcW w:w="8221" w:type="dxa"/>
            <w:tcBorders>
              <w:top w:val="single" w:sz="6" w:space="0" w:color="auto"/>
              <w:left w:val="single" w:sz="6" w:space="0" w:color="auto"/>
              <w:bottom w:val="single" w:sz="6" w:space="0" w:color="auto"/>
              <w:right w:val="single" w:sz="6" w:space="0" w:color="auto"/>
            </w:tcBorders>
          </w:tcPr>
          <w:p w14:paraId="06B12173"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A workflow handle attibute has been added to the issue type response so that a workflow can be matched to an issue type.</w:t>
            </w:r>
          </w:p>
        </w:tc>
        <w:tc>
          <w:tcPr>
            <w:tcW w:w="1559" w:type="dxa"/>
            <w:tcBorders>
              <w:top w:val="single" w:sz="6" w:space="0" w:color="auto"/>
              <w:left w:val="single" w:sz="6" w:space="0" w:color="auto"/>
              <w:bottom w:val="single" w:sz="6" w:space="0" w:color="auto"/>
              <w:right w:val="single" w:sz="6" w:space="0" w:color="auto"/>
            </w:tcBorders>
          </w:tcPr>
          <w:p w14:paraId="545CF133"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 xml:space="preserve">Improvement </w:t>
            </w:r>
          </w:p>
        </w:tc>
        <w:tc>
          <w:tcPr>
            <w:tcW w:w="1276" w:type="dxa"/>
            <w:tcBorders>
              <w:top w:val="single" w:sz="6" w:space="0" w:color="auto"/>
              <w:left w:val="single" w:sz="6" w:space="0" w:color="auto"/>
              <w:bottom w:val="single" w:sz="6" w:space="0" w:color="auto"/>
              <w:right w:val="single" w:sz="6" w:space="0" w:color="auto"/>
            </w:tcBorders>
          </w:tcPr>
          <w:p w14:paraId="0C9E02C1"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REST API user</w:t>
            </w:r>
          </w:p>
        </w:tc>
        <w:tc>
          <w:tcPr>
            <w:tcW w:w="1206" w:type="dxa"/>
            <w:tcBorders>
              <w:top w:val="single" w:sz="6" w:space="0" w:color="auto"/>
              <w:left w:val="single" w:sz="6" w:space="0" w:color="auto"/>
              <w:bottom w:val="single" w:sz="6" w:space="0" w:color="auto"/>
              <w:right w:val="single" w:sz="6" w:space="0" w:color="auto"/>
            </w:tcBorders>
          </w:tcPr>
          <w:p w14:paraId="24DC55B2"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14506</w:t>
            </w:r>
          </w:p>
        </w:tc>
      </w:tr>
      <w:tr w:rsidR="003475AA" w:rsidRPr="00C73E95" w14:paraId="18AE8D5C" w14:textId="77777777" w:rsidTr="008C7CFE">
        <w:tblPrEx>
          <w:tblCellSpacing w:w="-8" w:type="nil"/>
        </w:tblPrEx>
        <w:trPr>
          <w:tblCellSpacing w:w="-8" w:type="nil"/>
        </w:trPr>
        <w:tc>
          <w:tcPr>
            <w:tcW w:w="2127" w:type="dxa"/>
            <w:tcBorders>
              <w:top w:val="single" w:sz="6" w:space="0" w:color="auto"/>
              <w:left w:val="single" w:sz="6" w:space="0" w:color="auto"/>
              <w:bottom w:val="single" w:sz="6" w:space="0" w:color="auto"/>
              <w:right w:val="single" w:sz="6" w:space="0" w:color="auto"/>
            </w:tcBorders>
          </w:tcPr>
          <w:p w14:paraId="5956DD1E"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lastRenderedPageBreak/>
              <w:t>REST API: Add get/post/patch for relationships</w:t>
            </w:r>
          </w:p>
        </w:tc>
        <w:tc>
          <w:tcPr>
            <w:tcW w:w="8221" w:type="dxa"/>
            <w:tcBorders>
              <w:top w:val="single" w:sz="6" w:space="0" w:color="auto"/>
              <w:left w:val="single" w:sz="6" w:space="0" w:color="auto"/>
              <w:bottom w:val="single" w:sz="6" w:space="0" w:color="auto"/>
              <w:right w:val="single" w:sz="6" w:space="0" w:color="auto"/>
            </w:tcBorders>
          </w:tcPr>
          <w:p w14:paraId="746DA901" w14:textId="77777777" w:rsidR="003475AA" w:rsidRPr="00E76F0C" w:rsidRDefault="003475AA">
            <w:pPr>
              <w:pStyle w:val="ParagraphStyle"/>
              <w:numPr>
                <w:ilvl w:val="0"/>
                <w:numId w:val="2"/>
              </w:numPr>
              <w:rPr>
                <w:rFonts w:asciiTheme="minorHAnsi" w:hAnsiTheme="minorHAnsi" w:cstheme="minorHAnsi"/>
                <w:sz w:val="19"/>
                <w:szCs w:val="19"/>
              </w:rPr>
            </w:pPr>
            <w:r w:rsidRPr="00E76F0C">
              <w:rPr>
                <w:rFonts w:asciiTheme="minorHAnsi" w:hAnsiTheme="minorHAnsi" w:cstheme="minorHAnsi"/>
                <w:sz w:val="19"/>
                <w:szCs w:val="19"/>
              </w:rPr>
              <w:t>When executing Get for a Project, the response will include IssueRefType and AttributeType information</w:t>
            </w:r>
          </w:p>
          <w:p w14:paraId="2DF974CA" w14:textId="77777777" w:rsidR="003475AA" w:rsidRPr="00E76F0C" w:rsidRDefault="003475AA">
            <w:pPr>
              <w:pStyle w:val="ParagraphStyle"/>
              <w:numPr>
                <w:ilvl w:val="0"/>
                <w:numId w:val="2"/>
              </w:numPr>
              <w:rPr>
                <w:rFonts w:asciiTheme="minorHAnsi" w:hAnsiTheme="minorHAnsi" w:cstheme="minorHAnsi"/>
                <w:sz w:val="19"/>
                <w:szCs w:val="19"/>
              </w:rPr>
            </w:pPr>
            <w:r w:rsidRPr="00E76F0C">
              <w:rPr>
                <w:rFonts w:asciiTheme="minorHAnsi" w:hAnsiTheme="minorHAnsi" w:cstheme="minorHAnsi"/>
                <w:sz w:val="19"/>
                <w:szCs w:val="19"/>
              </w:rPr>
              <w:t>When executing Get for an Issue, the response the response will include reference objects and reference issues</w:t>
            </w:r>
          </w:p>
          <w:p w14:paraId="560232BD" w14:textId="77777777" w:rsidR="003475AA" w:rsidRPr="00E76F0C" w:rsidRDefault="003475AA">
            <w:pPr>
              <w:pStyle w:val="ParagraphStyle"/>
              <w:numPr>
                <w:ilvl w:val="0"/>
                <w:numId w:val="2"/>
              </w:numPr>
              <w:rPr>
                <w:rFonts w:asciiTheme="minorHAnsi" w:hAnsiTheme="minorHAnsi" w:cstheme="minorHAnsi"/>
                <w:sz w:val="19"/>
                <w:szCs w:val="19"/>
              </w:rPr>
            </w:pPr>
            <w:r w:rsidRPr="00E76F0C">
              <w:rPr>
                <w:rFonts w:asciiTheme="minorHAnsi" w:hAnsiTheme="minorHAnsi" w:cstheme="minorHAnsi"/>
                <w:sz w:val="19"/>
                <w:szCs w:val="19"/>
              </w:rPr>
              <w:t>When executing Post or Patch for an Issue, commands for add, updating and deleteing reference objects are implemented</w:t>
            </w:r>
          </w:p>
          <w:p w14:paraId="2D614FD5" w14:textId="77777777" w:rsidR="003475AA" w:rsidRPr="00E76F0C" w:rsidRDefault="003475AA">
            <w:pPr>
              <w:pStyle w:val="ParagraphStyle"/>
              <w:numPr>
                <w:ilvl w:val="0"/>
                <w:numId w:val="2"/>
              </w:numPr>
              <w:rPr>
                <w:rFonts w:asciiTheme="minorHAnsi" w:hAnsiTheme="minorHAnsi" w:cstheme="minorHAnsi"/>
                <w:sz w:val="19"/>
                <w:szCs w:val="19"/>
              </w:rPr>
            </w:pPr>
            <w:r w:rsidRPr="00E76F0C">
              <w:rPr>
                <w:rFonts w:asciiTheme="minorHAnsi" w:hAnsiTheme="minorHAnsi" w:cstheme="minorHAnsi"/>
                <w:sz w:val="19"/>
                <w:szCs w:val="19"/>
              </w:rPr>
              <w:t>A new endpoint for retrieving an item with reference issues has been added</w:t>
            </w:r>
          </w:p>
        </w:tc>
        <w:tc>
          <w:tcPr>
            <w:tcW w:w="1559" w:type="dxa"/>
            <w:tcBorders>
              <w:top w:val="single" w:sz="6" w:space="0" w:color="auto"/>
              <w:left w:val="single" w:sz="6" w:space="0" w:color="auto"/>
              <w:bottom w:val="single" w:sz="6" w:space="0" w:color="auto"/>
              <w:right w:val="single" w:sz="6" w:space="0" w:color="auto"/>
            </w:tcBorders>
          </w:tcPr>
          <w:p w14:paraId="094069AF"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Improvement</w:t>
            </w:r>
          </w:p>
        </w:tc>
        <w:tc>
          <w:tcPr>
            <w:tcW w:w="1276" w:type="dxa"/>
            <w:tcBorders>
              <w:top w:val="single" w:sz="6" w:space="0" w:color="auto"/>
              <w:left w:val="single" w:sz="6" w:space="0" w:color="auto"/>
              <w:bottom w:val="single" w:sz="6" w:space="0" w:color="auto"/>
              <w:right w:val="single" w:sz="6" w:space="0" w:color="auto"/>
            </w:tcBorders>
          </w:tcPr>
          <w:p w14:paraId="0723271C"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REST API user</w:t>
            </w:r>
          </w:p>
        </w:tc>
        <w:tc>
          <w:tcPr>
            <w:tcW w:w="1206" w:type="dxa"/>
            <w:tcBorders>
              <w:top w:val="single" w:sz="6" w:space="0" w:color="auto"/>
              <w:left w:val="single" w:sz="6" w:space="0" w:color="auto"/>
              <w:bottom w:val="single" w:sz="6" w:space="0" w:color="auto"/>
              <w:right w:val="single" w:sz="6" w:space="0" w:color="auto"/>
            </w:tcBorders>
          </w:tcPr>
          <w:p w14:paraId="6AA00A0D"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14632, 14631, 14633, 14510</w:t>
            </w:r>
          </w:p>
        </w:tc>
      </w:tr>
      <w:tr w:rsidR="003475AA" w:rsidRPr="00C73E95" w14:paraId="1E3CBBE6" w14:textId="77777777" w:rsidTr="008C7CFE">
        <w:tblPrEx>
          <w:tblCellSpacing w:w="-8" w:type="nil"/>
        </w:tblPrEx>
        <w:trPr>
          <w:tblCellSpacing w:w="-8" w:type="nil"/>
        </w:trPr>
        <w:tc>
          <w:tcPr>
            <w:tcW w:w="2127" w:type="dxa"/>
            <w:tcBorders>
              <w:top w:val="single" w:sz="6" w:space="0" w:color="auto"/>
              <w:left w:val="single" w:sz="6" w:space="0" w:color="auto"/>
              <w:bottom w:val="single" w:sz="6" w:space="0" w:color="auto"/>
              <w:right w:val="single" w:sz="6" w:space="0" w:color="auto"/>
            </w:tcBorders>
          </w:tcPr>
          <w:p w14:paraId="7B71C6D4"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REST API: Get all Users in User endpoint</w:t>
            </w:r>
          </w:p>
        </w:tc>
        <w:tc>
          <w:tcPr>
            <w:tcW w:w="8221" w:type="dxa"/>
            <w:tcBorders>
              <w:top w:val="single" w:sz="6" w:space="0" w:color="auto"/>
              <w:left w:val="single" w:sz="6" w:space="0" w:color="auto"/>
              <w:bottom w:val="single" w:sz="6" w:space="0" w:color="auto"/>
              <w:right w:val="single" w:sz="6" w:space="0" w:color="auto"/>
            </w:tcBorders>
          </w:tcPr>
          <w:p w14:paraId="56E5ACFF"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A new endpoint for retrieving all users has been added.</w:t>
            </w:r>
          </w:p>
          <w:p w14:paraId="442AA7C0" w14:textId="77777777" w:rsidR="003475AA" w:rsidRPr="00E76F0C" w:rsidRDefault="003475AA">
            <w:pPr>
              <w:pStyle w:val="ParagraphStyle"/>
              <w:rPr>
                <w:rFonts w:asciiTheme="minorHAnsi" w:hAnsiTheme="minorHAnsi" w:cstheme="minorHAnsi"/>
                <w:sz w:val="19"/>
                <w:szCs w:val="19"/>
              </w:rPr>
            </w:pPr>
          </w:p>
          <w:p w14:paraId="337246EB"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restapi/users</w:t>
            </w:r>
          </w:p>
        </w:tc>
        <w:tc>
          <w:tcPr>
            <w:tcW w:w="1559" w:type="dxa"/>
            <w:tcBorders>
              <w:top w:val="single" w:sz="6" w:space="0" w:color="auto"/>
              <w:left w:val="single" w:sz="6" w:space="0" w:color="auto"/>
              <w:bottom w:val="single" w:sz="6" w:space="0" w:color="auto"/>
              <w:right w:val="single" w:sz="6" w:space="0" w:color="auto"/>
            </w:tcBorders>
          </w:tcPr>
          <w:p w14:paraId="42177ADD"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 xml:space="preserve">Improvement </w:t>
            </w:r>
          </w:p>
        </w:tc>
        <w:tc>
          <w:tcPr>
            <w:tcW w:w="1276" w:type="dxa"/>
            <w:tcBorders>
              <w:top w:val="single" w:sz="6" w:space="0" w:color="auto"/>
              <w:left w:val="single" w:sz="6" w:space="0" w:color="auto"/>
              <w:bottom w:val="single" w:sz="6" w:space="0" w:color="auto"/>
              <w:right w:val="single" w:sz="6" w:space="0" w:color="auto"/>
            </w:tcBorders>
          </w:tcPr>
          <w:p w14:paraId="19D153CB"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REST API user</w:t>
            </w:r>
          </w:p>
        </w:tc>
        <w:tc>
          <w:tcPr>
            <w:tcW w:w="1206" w:type="dxa"/>
            <w:tcBorders>
              <w:top w:val="single" w:sz="6" w:space="0" w:color="auto"/>
              <w:left w:val="single" w:sz="6" w:space="0" w:color="auto"/>
              <w:bottom w:val="single" w:sz="6" w:space="0" w:color="auto"/>
              <w:right w:val="single" w:sz="6" w:space="0" w:color="auto"/>
            </w:tcBorders>
          </w:tcPr>
          <w:p w14:paraId="0E884E9E"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13972</w:t>
            </w:r>
          </w:p>
        </w:tc>
      </w:tr>
      <w:tr w:rsidR="003475AA" w:rsidRPr="00C73E95" w14:paraId="2D2AEE36" w14:textId="77777777" w:rsidTr="008C7CFE">
        <w:tblPrEx>
          <w:tblCellSpacing w:w="-8" w:type="nil"/>
        </w:tblPrEx>
        <w:trPr>
          <w:tblCellSpacing w:w="-8" w:type="nil"/>
        </w:trPr>
        <w:tc>
          <w:tcPr>
            <w:tcW w:w="2127" w:type="dxa"/>
            <w:tcBorders>
              <w:top w:val="single" w:sz="6" w:space="0" w:color="auto"/>
              <w:left w:val="single" w:sz="6" w:space="0" w:color="auto"/>
              <w:bottom w:val="single" w:sz="6" w:space="0" w:color="auto"/>
              <w:right w:val="single" w:sz="6" w:space="0" w:color="auto"/>
            </w:tcBorders>
          </w:tcPr>
          <w:p w14:paraId="1B011862"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REST API: Read access denied not handle on Item</w:t>
            </w:r>
          </w:p>
        </w:tc>
        <w:tc>
          <w:tcPr>
            <w:tcW w:w="8221" w:type="dxa"/>
            <w:tcBorders>
              <w:top w:val="single" w:sz="6" w:space="0" w:color="auto"/>
              <w:left w:val="single" w:sz="6" w:space="0" w:color="auto"/>
              <w:bottom w:val="single" w:sz="6" w:space="0" w:color="auto"/>
              <w:right w:val="single" w:sz="6" w:space="0" w:color="auto"/>
            </w:tcBorders>
          </w:tcPr>
          <w:p w14:paraId="1411396D"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This fixes an unhandled exception thrown when the RestAPI tried to read an Item without having read access when server Security Level is set to 3.</w:t>
            </w:r>
          </w:p>
        </w:tc>
        <w:tc>
          <w:tcPr>
            <w:tcW w:w="1559" w:type="dxa"/>
            <w:tcBorders>
              <w:top w:val="single" w:sz="6" w:space="0" w:color="auto"/>
              <w:left w:val="single" w:sz="6" w:space="0" w:color="auto"/>
              <w:bottom w:val="single" w:sz="6" w:space="0" w:color="auto"/>
              <w:right w:val="single" w:sz="6" w:space="0" w:color="auto"/>
            </w:tcBorders>
          </w:tcPr>
          <w:p w14:paraId="73D4CB8F"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 xml:space="preserve">Bug fix </w:t>
            </w:r>
          </w:p>
        </w:tc>
        <w:tc>
          <w:tcPr>
            <w:tcW w:w="1276" w:type="dxa"/>
            <w:tcBorders>
              <w:top w:val="single" w:sz="6" w:space="0" w:color="auto"/>
              <w:left w:val="single" w:sz="6" w:space="0" w:color="auto"/>
              <w:bottom w:val="single" w:sz="6" w:space="0" w:color="auto"/>
              <w:right w:val="single" w:sz="6" w:space="0" w:color="auto"/>
            </w:tcBorders>
          </w:tcPr>
          <w:p w14:paraId="4592194C"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REST API user</w:t>
            </w:r>
          </w:p>
        </w:tc>
        <w:tc>
          <w:tcPr>
            <w:tcW w:w="1206" w:type="dxa"/>
            <w:tcBorders>
              <w:top w:val="single" w:sz="6" w:space="0" w:color="auto"/>
              <w:left w:val="single" w:sz="6" w:space="0" w:color="auto"/>
              <w:bottom w:val="single" w:sz="6" w:space="0" w:color="auto"/>
              <w:right w:val="single" w:sz="6" w:space="0" w:color="auto"/>
            </w:tcBorders>
          </w:tcPr>
          <w:p w14:paraId="10E14544"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14613</w:t>
            </w:r>
          </w:p>
        </w:tc>
      </w:tr>
      <w:tr w:rsidR="003475AA" w:rsidRPr="00C73E95" w14:paraId="4E968B73" w14:textId="77777777" w:rsidTr="008C7CFE">
        <w:tblPrEx>
          <w:tblCellSpacing w:w="-8" w:type="nil"/>
        </w:tblPrEx>
        <w:trPr>
          <w:tblCellSpacing w:w="-8" w:type="nil"/>
        </w:trPr>
        <w:tc>
          <w:tcPr>
            <w:tcW w:w="2127" w:type="dxa"/>
            <w:tcBorders>
              <w:top w:val="single" w:sz="6" w:space="0" w:color="auto"/>
              <w:left w:val="single" w:sz="6" w:space="0" w:color="auto"/>
              <w:bottom w:val="single" w:sz="6" w:space="0" w:color="auto"/>
              <w:right w:val="single" w:sz="6" w:space="0" w:color="auto"/>
            </w:tcBorders>
          </w:tcPr>
          <w:p w14:paraId="63016369"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REST API: Unable to create a part between items with single multiplicity</w:t>
            </w:r>
          </w:p>
        </w:tc>
        <w:tc>
          <w:tcPr>
            <w:tcW w:w="8221" w:type="dxa"/>
            <w:tcBorders>
              <w:top w:val="single" w:sz="6" w:space="0" w:color="auto"/>
              <w:left w:val="single" w:sz="6" w:space="0" w:color="auto"/>
              <w:bottom w:val="single" w:sz="6" w:space="0" w:color="auto"/>
              <w:right w:val="single" w:sz="6" w:space="0" w:color="auto"/>
            </w:tcBorders>
          </w:tcPr>
          <w:p w14:paraId="474F8C29"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 xml:space="preserve">This fixes an issue where users could not create a part between two items that have single multiplicity. </w:t>
            </w:r>
          </w:p>
        </w:tc>
        <w:tc>
          <w:tcPr>
            <w:tcW w:w="1559" w:type="dxa"/>
            <w:tcBorders>
              <w:top w:val="single" w:sz="6" w:space="0" w:color="auto"/>
              <w:left w:val="single" w:sz="6" w:space="0" w:color="auto"/>
              <w:bottom w:val="single" w:sz="6" w:space="0" w:color="auto"/>
              <w:right w:val="single" w:sz="6" w:space="0" w:color="auto"/>
            </w:tcBorders>
          </w:tcPr>
          <w:p w14:paraId="51C0D2A4"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 xml:space="preserve">Bug fix </w:t>
            </w:r>
          </w:p>
        </w:tc>
        <w:tc>
          <w:tcPr>
            <w:tcW w:w="1276" w:type="dxa"/>
            <w:tcBorders>
              <w:top w:val="single" w:sz="6" w:space="0" w:color="auto"/>
              <w:left w:val="single" w:sz="6" w:space="0" w:color="auto"/>
              <w:bottom w:val="single" w:sz="6" w:space="0" w:color="auto"/>
              <w:right w:val="single" w:sz="6" w:space="0" w:color="auto"/>
            </w:tcBorders>
          </w:tcPr>
          <w:p w14:paraId="6D5DBDEF"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REST API user</w:t>
            </w:r>
          </w:p>
        </w:tc>
        <w:tc>
          <w:tcPr>
            <w:tcW w:w="1206" w:type="dxa"/>
            <w:tcBorders>
              <w:top w:val="single" w:sz="6" w:space="0" w:color="auto"/>
              <w:left w:val="single" w:sz="6" w:space="0" w:color="auto"/>
              <w:bottom w:val="single" w:sz="6" w:space="0" w:color="auto"/>
              <w:right w:val="single" w:sz="6" w:space="0" w:color="auto"/>
            </w:tcBorders>
          </w:tcPr>
          <w:p w14:paraId="404C6A4B"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14600</w:t>
            </w:r>
          </w:p>
        </w:tc>
      </w:tr>
      <w:tr w:rsidR="003475AA" w:rsidRPr="00C73E95" w14:paraId="56C52779" w14:textId="77777777" w:rsidTr="008C7CFE">
        <w:tblPrEx>
          <w:tblCellSpacing w:w="-8" w:type="nil"/>
        </w:tblPrEx>
        <w:trPr>
          <w:tblCellSpacing w:w="-8" w:type="nil"/>
        </w:trPr>
        <w:tc>
          <w:tcPr>
            <w:tcW w:w="2127" w:type="dxa"/>
            <w:tcBorders>
              <w:top w:val="single" w:sz="6" w:space="0" w:color="auto"/>
              <w:left w:val="single" w:sz="6" w:space="0" w:color="auto"/>
              <w:bottom w:val="single" w:sz="6" w:space="0" w:color="auto"/>
              <w:right w:val="single" w:sz="6" w:space="0" w:color="auto"/>
            </w:tcBorders>
          </w:tcPr>
          <w:p w14:paraId="00708A35"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TestCaseManager: Multiselect of requirements when creating test cases</w:t>
            </w:r>
          </w:p>
        </w:tc>
        <w:tc>
          <w:tcPr>
            <w:tcW w:w="8221" w:type="dxa"/>
            <w:tcBorders>
              <w:top w:val="single" w:sz="6" w:space="0" w:color="auto"/>
              <w:left w:val="single" w:sz="6" w:space="0" w:color="auto"/>
              <w:bottom w:val="single" w:sz="6" w:space="0" w:color="auto"/>
              <w:right w:val="single" w:sz="6" w:space="0" w:color="auto"/>
            </w:tcBorders>
          </w:tcPr>
          <w:p w14:paraId="7872B50B"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 xml:space="preserve">In the Test Case Manager view, it is now possible for users to multi-select requirements and create Test Cases for each of the selected requirements.  </w:t>
            </w:r>
          </w:p>
          <w:p w14:paraId="63986420" w14:textId="77777777" w:rsidR="003475AA" w:rsidRPr="00E76F0C" w:rsidRDefault="003475AA">
            <w:pPr>
              <w:pStyle w:val="ParaStyleNormal"/>
              <w:rPr>
                <w:rFonts w:asciiTheme="minorHAnsi" w:hAnsiTheme="minorHAnsi" w:cstheme="minorHAnsi"/>
                <w:sz w:val="19"/>
                <w:szCs w:val="19"/>
              </w:rPr>
            </w:pPr>
            <w:r w:rsidRPr="00E76F0C">
              <w:rPr>
                <w:rFonts w:asciiTheme="minorHAnsi" w:hAnsiTheme="minorHAnsi" w:cstheme="minorHAnsi"/>
                <w:noProof/>
                <w:sz w:val="19"/>
                <w:szCs w:val="19"/>
              </w:rPr>
              <w:drawing>
                <wp:inline distT="0" distB="0" distL="0" distR="0" wp14:anchorId="09CD2DF4" wp14:editId="1F689939">
                  <wp:extent cx="3333750" cy="7258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0" cy="725805"/>
                          </a:xfrm>
                          <a:prstGeom prst="rect">
                            <a:avLst/>
                          </a:prstGeom>
                          <a:noFill/>
                          <a:ln>
                            <a:noFill/>
                          </a:ln>
                        </pic:spPr>
                      </pic:pic>
                    </a:graphicData>
                  </a:graphic>
                </wp:inline>
              </w:drawing>
            </w:r>
          </w:p>
          <w:p w14:paraId="6846120A" w14:textId="77777777" w:rsidR="003475AA" w:rsidRPr="00E76F0C" w:rsidRDefault="003475AA">
            <w:pPr>
              <w:pStyle w:val="ParaStyleNormal"/>
              <w:rPr>
                <w:rFonts w:asciiTheme="minorHAnsi" w:hAnsiTheme="minorHAnsi" w:cstheme="minorHAnsi"/>
                <w:sz w:val="19"/>
                <w:szCs w:val="19"/>
              </w:rPr>
            </w:pPr>
            <w:r w:rsidRPr="00E76F0C">
              <w:rPr>
                <w:rFonts w:asciiTheme="minorHAnsi" w:hAnsiTheme="minorHAnsi" w:cstheme="minorHAnsi"/>
                <w:sz w:val="19"/>
                <w:szCs w:val="19"/>
              </w:rPr>
              <w:t>An individual test case will be created for each selected requirement. Each test case will be named after its requirement, and can be modified afterwards if needed.</w:t>
            </w:r>
          </w:p>
          <w:p w14:paraId="632EF17B" w14:textId="77777777" w:rsidR="003475AA" w:rsidRPr="00E76F0C" w:rsidRDefault="003475AA">
            <w:pPr>
              <w:pStyle w:val="ParaStyleNormal"/>
              <w:rPr>
                <w:rFonts w:asciiTheme="minorHAnsi" w:hAnsiTheme="minorHAnsi" w:cstheme="minorHAnsi"/>
                <w:sz w:val="19"/>
                <w:szCs w:val="19"/>
              </w:rPr>
            </w:pPr>
          </w:p>
          <w:p w14:paraId="1AF2F273" w14:textId="77777777" w:rsidR="003475AA" w:rsidRPr="00E76F0C" w:rsidRDefault="003475AA">
            <w:pPr>
              <w:pStyle w:val="ParaStyleNormal"/>
              <w:rPr>
                <w:rFonts w:asciiTheme="minorHAnsi" w:hAnsiTheme="minorHAnsi" w:cstheme="minorHAnsi"/>
                <w:sz w:val="19"/>
                <w:szCs w:val="19"/>
              </w:rPr>
            </w:pPr>
            <w:r w:rsidRPr="00E76F0C">
              <w:rPr>
                <w:rFonts w:asciiTheme="minorHAnsi" w:hAnsiTheme="minorHAnsi" w:cstheme="minorHAnsi"/>
                <w:noProof/>
                <w:sz w:val="19"/>
                <w:szCs w:val="19"/>
              </w:rPr>
              <w:drawing>
                <wp:inline distT="0" distB="0" distL="0" distR="0" wp14:anchorId="0ACAE04C" wp14:editId="240B8D1E">
                  <wp:extent cx="3333750" cy="10731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0" cy="1073150"/>
                          </a:xfrm>
                          <a:prstGeom prst="rect">
                            <a:avLst/>
                          </a:prstGeom>
                          <a:noFill/>
                          <a:ln>
                            <a:noFill/>
                          </a:ln>
                        </pic:spPr>
                      </pic:pic>
                    </a:graphicData>
                  </a:graphic>
                </wp:inline>
              </w:drawing>
            </w:r>
          </w:p>
        </w:tc>
        <w:tc>
          <w:tcPr>
            <w:tcW w:w="1559" w:type="dxa"/>
            <w:tcBorders>
              <w:top w:val="single" w:sz="6" w:space="0" w:color="auto"/>
              <w:left w:val="single" w:sz="6" w:space="0" w:color="auto"/>
              <w:bottom w:val="single" w:sz="6" w:space="0" w:color="auto"/>
              <w:right w:val="single" w:sz="6" w:space="0" w:color="auto"/>
            </w:tcBorders>
          </w:tcPr>
          <w:p w14:paraId="754BD56E"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 xml:space="preserve">Improvement </w:t>
            </w:r>
          </w:p>
        </w:tc>
        <w:tc>
          <w:tcPr>
            <w:tcW w:w="1276" w:type="dxa"/>
            <w:tcBorders>
              <w:top w:val="single" w:sz="6" w:space="0" w:color="auto"/>
              <w:left w:val="single" w:sz="6" w:space="0" w:color="auto"/>
              <w:bottom w:val="single" w:sz="6" w:space="0" w:color="auto"/>
              <w:right w:val="single" w:sz="6" w:space="0" w:color="auto"/>
            </w:tcBorders>
          </w:tcPr>
          <w:p w14:paraId="7947CAE1"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User</w:t>
            </w:r>
          </w:p>
        </w:tc>
        <w:tc>
          <w:tcPr>
            <w:tcW w:w="1206" w:type="dxa"/>
            <w:tcBorders>
              <w:top w:val="single" w:sz="6" w:space="0" w:color="auto"/>
              <w:left w:val="single" w:sz="6" w:space="0" w:color="auto"/>
              <w:bottom w:val="single" w:sz="6" w:space="0" w:color="auto"/>
              <w:right w:val="single" w:sz="6" w:space="0" w:color="auto"/>
            </w:tcBorders>
          </w:tcPr>
          <w:p w14:paraId="523F058F"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14512, 13731</w:t>
            </w:r>
          </w:p>
        </w:tc>
      </w:tr>
      <w:tr w:rsidR="003475AA" w:rsidRPr="00C73E95" w14:paraId="0D5021CD" w14:textId="77777777" w:rsidTr="008C7CFE">
        <w:tblPrEx>
          <w:tblCellSpacing w:w="-8" w:type="nil"/>
        </w:tblPrEx>
        <w:trPr>
          <w:tblCellSpacing w:w="-8" w:type="nil"/>
        </w:trPr>
        <w:tc>
          <w:tcPr>
            <w:tcW w:w="2127" w:type="dxa"/>
            <w:tcBorders>
              <w:top w:val="single" w:sz="6" w:space="0" w:color="auto"/>
              <w:left w:val="single" w:sz="6" w:space="0" w:color="auto"/>
              <w:bottom w:val="single" w:sz="6" w:space="0" w:color="auto"/>
              <w:right w:val="single" w:sz="6" w:space="0" w:color="auto"/>
            </w:tcBorders>
          </w:tcPr>
          <w:p w14:paraId="648835B4" w14:textId="77777777" w:rsidR="003475AA" w:rsidRPr="00D07682" w:rsidRDefault="003475AA">
            <w:pPr>
              <w:pStyle w:val="ParaStyleNormal"/>
              <w:rPr>
                <w:rFonts w:asciiTheme="minorHAnsi" w:hAnsiTheme="minorHAnsi" w:cstheme="minorHAnsi"/>
                <w:color w:val="000000"/>
                <w:sz w:val="19"/>
                <w:szCs w:val="19"/>
              </w:rPr>
            </w:pPr>
            <w:r w:rsidRPr="00D07682">
              <w:rPr>
                <w:rFonts w:asciiTheme="minorHAnsi" w:hAnsiTheme="minorHAnsi" w:cstheme="minorHAnsi"/>
                <w:color w:val="000000"/>
                <w:sz w:val="19"/>
                <w:szCs w:val="19"/>
              </w:rPr>
              <w:t>Document: Improved table format when saving to RTF</w:t>
            </w:r>
          </w:p>
        </w:tc>
        <w:tc>
          <w:tcPr>
            <w:tcW w:w="8221" w:type="dxa"/>
            <w:tcBorders>
              <w:top w:val="single" w:sz="6" w:space="0" w:color="auto"/>
              <w:left w:val="single" w:sz="6" w:space="0" w:color="auto"/>
              <w:bottom w:val="single" w:sz="6" w:space="0" w:color="auto"/>
              <w:right w:val="single" w:sz="6" w:space="0" w:color="auto"/>
            </w:tcBorders>
          </w:tcPr>
          <w:p w14:paraId="5881380B" w14:textId="77777777" w:rsidR="003475AA" w:rsidRPr="00D07682" w:rsidRDefault="003475AA">
            <w:pPr>
              <w:pStyle w:val="ParagraphStyle"/>
              <w:rPr>
                <w:rFonts w:asciiTheme="minorHAnsi" w:hAnsiTheme="minorHAnsi" w:cstheme="minorHAnsi"/>
                <w:sz w:val="19"/>
                <w:szCs w:val="19"/>
              </w:rPr>
            </w:pPr>
            <w:r w:rsidRPr="00D07682">
              <w:rPr>
                <w:rFonts w:asciiTheme="minorHAnsi" w:hAnsiTheme="minorHAnsi" w:cstheme="minorHAnsi"/>
                <w:sz w:val="19"/>
                <w:szCs w:val="19"/>
              </w:rPr>
              <w:t xml:space="preserve">Some improvements have been made to the .rtf output from the Document view for both Attribute tables and Change log. Users are still informed, however, that some formatting will not transfer to the RTF file. </w:t>
            </w:r>
          </w:p>
          <w:p w14:paraId="704FEF49" w14:textId="77777777" w:rsidR="003475AA" w:rsidRPr="00D07682" w:rsidRDefault="003475AA">
            <w:pPr>
              <w:pStyle w:val="ParagraphStyle"/>
              <w:rPr>
                <w:rFonts w:asciiTheme="minorHAnsi" w:hAnsiTheme="minorHAnsi" w:cstheme="minorHAnsi"/>
                <w:sz w:val="19"/>
                <w:szCs w:val="19"/>
              </w:rPr>
            </w:pPr>
          </w:p>
          <w:p w14:paraId="459BB5EF" w14:textId="77777777" w:rsidR="003475AA" w:rsidRPr="00D07682" w:rsidRDefault="003475AA">
            <w:pPr>
              <w:pStyle w:val="ParagraphStyle"/>
              <w:rPr>
                <w:rFonts w:asciiTheme="minorHAnsi" w:hAnsiTheme="minorHAnsi" w:cstheme="minorHAnsi"/>
                <w:sz w:val="19"/>
                <w:szCs w:val="19"/>
              </w:rPr>
            </w:pPr>
            <w:r w:rsidRPr="00D07682">
              <w:rPr>
                <w:rFonts w:asciiTheme="minorHAnsi" w:hAnsiTheme="minorHAnsi" w:cstheme="minorHAnsi"/>
                <w:sz w:val="19"/>
                <w:szCs w:val="19"/>
              </w:rPr>
              <w:t xml:space="preserve">It is important to note that although an RTF output of a document can be subsequently modified in MS Word, it is not ideal to modify documents outside of the SystemWeaver system since then you cannot trust or know that a released document in the system is actually what was delivered. By design and to </w:t>
            </w:r>
            <w:r w:rsidRPr="00D07682">
              <w:rPr>
                <w:rFonts w:asciiTheme="minorHAnsi" w:hAnsiTheme="minorHAnsi" w:cstheme="minorHAnsi"/>
                <w:sz w:val="19"/>
                <w:szCs w:val="19"/>
              </w:rPr>
              <w:lastRenderedPageBreak/>
              <w:t>maintain data integrity, there is no way within SystemWeaver to modify a generated PDF. By not manipulating the output, it secures that you know what was generated and what was delivered.</w:t>
            </w:r>
          </w:p>
          <w:p w14:paraId="019F79C1" w14:textId="77777777" w:rsidR="003475AA" w:rsidRPr="00D07682" w:rsidRDefault="003475AA">
            <w:pPr>
              <w:pStyle w:val="ParagraphStyle"/>
              <w:rPr>
                <w:rFonts w:asciiTheme="minorHAnsi" w:hAnsiTheme="minorHAnsi" w:cstheme="minorHAnsi"/>
                <w:sz w:val="19"/>
                <w:szCs w:val="19"/>
              </w:rPr>
            </w:pPr>
          </w:p>
          <w:p w14:paraId="5E0E921D" w14:textId="77777777" w:rsidR="003475AA" w:rsidRPr="00D07682" w:rsidRDefault="003475AA">
            <w:pPr>
              <w:pStyle w:val="ParagraphStyle"/>
              <w:rPr>
                <w:rFonts w:asciiTheme="minorHAnsi" w:hAnsiTheme="minorHAnsi" w:cstheme="minorHAnsi"/>
                <w:sz w:val="19"/>
                <w:szCs w:val="19"/>
              </w:rPr>
            </w:pPr>
          </w:p>
          <w:p w14:paraId="70085ACB" w14:textId="77777777" w:rsidR="003475AA" w:rsidRPr="00D07682" w:rsidRDefault="003475AA">
            <w:pPr>
              <w:pStyle w:val="ParagraphStyle"/>
              <w:rPr>
                <w:rFonts w:asciiTheme="minorHAnsi" w:hAnsiTheme="minorHAnsi" w:cstheme="minorHAnsi"/>
                <w:sz w:val="19"/>
                <w:szCs w:val="19"/>
              </w:rPr>
            </w:pPr>
          </w:p>
        </w:tc>
        <w:tc>
          <w:tcPr>
            <w:tcW w:w="1559" w:type="dxa"/>
            <w:tcBorders>
              <w:top w:val="single" w:sz="6" w:space="0" w:color="auto"/>
              <w:left w:val="single" w:sz="6" w:space="0" w:color="auto"/>
              <w:bottom w:val="single" w:sz="6" w:space="0" w:color="auto"/>
              <w:right w:val="single" w:sz="6" w:space="0" w:color="auto"/>
            </w:tcBorders>
          </w:tcPr>
          <w:p w14:paraId="0B901782" w14:textId="77777777" w:rsidR="003475AA" w:rsidRPr="00D07682" w:rsidRDefault="003475AA">
            <w:pPr>
              <w:pStyle w:val="ParaStyleNormal"/>
              <w:rPr>
                <w:rFonts w:asciiTheme="minorHAnsi" w:hAnsiTheme="minorHAnsi" w:cstheme="minorHAnsi"/>
                <w:color w:val="000000"/>
                <w:sz w:val="19"/>
                <w:szCs w:val="19"/>
              </w:rPr>
            </w:pPr>
            <w:r w:rsidRPr="00D07682">
              <w:rPr>
                <w:rFonts w:asciiTheme="minorHAnsi" w:hAnsiTheme="minorHAnsi" w:cstheme="minorHAnsi"/>
                <w:color w:val="000000"/>
                <w:sz w:val="19"/>
                <w:szCs w:val="19"/>
              </w:rPr>
              <w:lastRenderedPageBreak/>
              <w:t xml:space="preserve">Bug fix </w:t>
            </w:r>
          </w:p>
        </w:tc>
        <w:tc>
          <w:tcPr>
            <w:tcW w:w="1276" w:type="dxa"/>
            <w:tcBorders>
              <w:top w:val="single" w:sz="6" w:space="0" w:color="auto"/>
              <w:left w:val="single" w:sz="6" w:space="0" w:color="auto"/>
              <w:bottom w:val="single" w:sz="6" w:space="0" w:color="auto"/>
              <w:right w:val="single" w:sz="6" w:space="0" w:color="auto"/>
            </w:tcBorders>
          </w:tcPr>
          <w:p w14:paraId="31E29026" w14:textId="77777777" w:rsidR="003475AA" w:rsidRPr="00D07682" w:rsidRDefault="003475AA">
            <w:pPr>
              <w:pStyle w:val="ParaStyleNormal"/>
              <w:rPr>
                <w:rFonts w:asciiTheme="minorHAnsi" w:hAnsiTheme="minorHAnsi" w:cstheme="minorHAnsi"/>
                <w:color w:val="000000"/>
                <w:sz w:val="19"/>
                <w:szCs w:val="19"/>
              </w:rPr>
            </w:pPr>
            <w:r w:rsidRPr="00D07682">
              <w:rPr>
                <w:rFonts w:asciiTheme="minorHAnsi" w:hAnsiTheme="minorHAnsi" w:cstheme="minorHAnsi"/>
                <w:color w:val="000000"/>
                <w:sz w:val="19"/>
                <w:szCs w:val="19"/>
              </w:rPr>
              <w:t>User</w:t>
            </w:r>
          </w:p>
        </w:tc>
        <w:tc>
          <w:tcPr>
            <w:tcW w:w="1206" w:type="dxa"/>
            <w:tcBorders>
              <w:top w:val="single" w:sz="6" w:space="0" w:color="auto"/>
              <w:left w:val="single" w:sz="6" w:space="0" w:color="auto"/>
              <w:bottom w:val="single" w:sz="6" w:space="0" w:color="auto"/>
              <w:right w:val="single" w:sz="6" w:space="0" w:color="auto"/>
            </w:tcBorders>
          </w:tcPr>
          <w:p w14:paraId="5BC0C4F0" w14:textId="77777777" w:rsidR="003475AA" w:rsidRPr="00D07682" w:rsidRDefault="003475AA">
            <w:pPr>
              <w:pStyle w:val="ParaStyleNormal"/>
              <w:rPr>
                <w:rFonts w:asciiTheme="minorHAnsi" w:hAnsiTheme="minorHAnsi" w:cstheme="minorHAnsi"/>
                <w:color w:val="000000"/>
                <w:sz w:val="19"/>
                <w:szCs w:val="19"/>
              </w:rPr>
            </w:pPr>
            <w:r w:rsidRPr="00D07682">
              <w:rPr>
                <w:rFonts w:asciiTheme="minorHAnsi" w:hAnsiTheme="minorHAnsi" w:cstheme="minorHAnsi"/>
                <w:color w:val="000000"/>
                <w:sz w:val="19"/>
                <w:szCs w:val="19"/>
              </w:rPr>
              <w:t>14547</w:t>
            </w:r>
          </w:p>
        </w:tc>
      </w:tr>
      <w:tr w:rsidR="003475AA" w:rsidRPr="00C73E95" w14:paraId="4C7C7164" w14:textId="77777777" w:rsidTr="008C7CFE">
        <w:tblPrEx>
          <w:tblCellSpacing w:w="-8" w:type="nil"/>
        </w:tblPrEx>
        <w:trPr>
          <w:tblCellSpacing w:w="-8" w:type="nil"/>
        </w:trPr>
        <w:tc>
          <w:tcPr>
            <w:tcW w:w="2127" w:type="dxa"/>
            <w:tcBorders>
              <w:top w:val="single" w:sz="6" w:space="0" w:color="auto"/>
              <w:left w:val="single" w:sz="6" w:space="0" w:color="auto"/>
              <w:bottom w:val="single" w:sz="6" w:space="0" w:color="auto"/>
              <w:right w:val="single" w:sz="6" w:space="0" w:color="auto"/>
            </w:tcBorders>
          </w:tcPr>
          <w:p w14:paraId="562D7D8D"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Projects: Optimized CPU usage in issue views</w:t>
            </w:r>
          </w:p>
        </w:tc>
        <w:tc>
          <w:tcPr>
            <w:tcW w:w="8221" w:type="dxa"/>
            <w:tcBorders>
              <w:top w:val="single" w:sz="6" w:space="0" w:color="auto"/>
              <w:left w:val="single" w:sz="6" w:space="0" w:color="auto"/>
              <w:bottom w:val="single" w:sz="6" w:space="0" w:color="auto"/>
              <w:right w:val="single" w:sz="6" w:space="0" w:color="auto"/>
            </w:tcBorders>
          </w:tcPr>
          <w:p w14:paraId="2A368063"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 xml:space="preserve">We have optimized CPU usage when multi-selecting issues. </w:t>
            </w:r>
          </w:p>
        </w:tc>
        <w:tc>
          <w:tcPr>
            <w:tcW w:w="1559" w:type="dxa"/>
            <w:tcBorders>
              <w:top w:val="single" w:sz="6" w:space="0" w:color="auto"/>
              <w:left w:val="single" w:sz="6" w:space="0" w:color="auto"/>
              <w:bottom w:val="single" w:sz="6" w:space="0" w:color="auto"/>
              <w:right w:val="single" w:sz="6" w:space="0" w:color="auto"/>
            </w:tcBorders>
          </w:tcPr>
          <w:p w14:paraId="07E81A9A"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Bug fix</w:t>
            </w:r>
          </w:p>
        </w:tc>
        <w:tc>
          <w:tcPr>
            <w:tcW w:w="1276" w:type="dxa"/>
            <w:tcBorders>
              <w:top w:val="single" w:sz="6" w:space="0" w:color="auto"/>
              <w:left w:val="single" w:sz="6" w:space="0" w:color="auto"/>
              <w:bottom w:val="single" w:sz="6" w:space="0" w:color="auto"/>
              <w:right w:val="single" w:sz="6" w:space="0" w:color="auto"/>
            </w:tcBorders>
          </w:tcPr>
          <w:p w14:paraId="6E51481B"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User</w:t>
            </w:r>
          </w:p>
        </w:tc>
        <w:tc>
          <w:tcPr>
            <w:tcW w:w="1206" w:type="dxa"/>
            <w:tcBorders>
              <w:top w:val="single" w:sz="6" w:space="0" w:color="auto"/>
              <w:left w:val="single" w:sz="6" w:space="0" w:color="auto"/>
              <w:bottom w:val="single" w:sz="6" w:space="0" w:color="auto"/>
              <w:right w:val="single" w:sz="6" w:space="0" w:color="auto"/>
            </w:tcBorders>
          </w:tcPr>
          <w:p w14:paraId="3F481C8F"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14563, 14566</w:t>
            </w:r>
          </w:p>
        </w:tc>
      </w:tr>
      <w:tr w:rsidR="003475AA" w:rsidRPr="00C73E95" w14:paraId="359F6403" w14:textId="77777777" w:rsidTr="008C7CFE">
        <w:tblPrEx>
          <w:tblCellSpacing w:w="-8" w:type="nil"/>
        </w:tblPrEx>
        <w:trPr>
          <w:tblCellSpacing w:w="-8" w:type="nil"/>
        </w:trPr>
        <w:tc>
          <w:tcPr>
            <w:tcW w:w="2127" w:type="dxa"/>
            <w:tcBorders>
              <w:top w:val="single" w:sz="6" w:space="0" w:color="auto"/>
              <w:left w:val="single" w:sz="6" w:space="0" w:color="auto"/>
              <w:bottom w:val="single" w:sz="6" w:space="0" w:color="auto"/>
              <w:right w:val="single" w:sz="6" w:space="0" w:color="auto"/>
            </w:tcBorders>
          </w:tcPr>
          <w:p w14:paraId="5D16E231"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Issues: Print and print preview options</w:t>
            </w:r>
          </w:p>
        </w:tc>
        <w:tc>
          <w:tcPr>
            <w:tcW w:w="8221" w:type="dxa"/>
            <w:tcBorders>
              <w:top w:val="single" w:sz="6" w:space="0" w:color="auto"/>
              <w:left w:val="single" w:sz="6" w:space="0" w:color="auto"/>
              <w:bottom w:val="single" w:sz="6" w:space="0" w:color="auto"/>
              <w:right w:val="single" w:sz="6" w:space="0" w:color="auto"/>
            </w:tcBorders>
          </w:tcPr>
          <w:p w14:paraId="51F05BF9"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 xml:space="preserve">To clarify printing options, Print and Print Preview buttons have been added to the Sand Box dialog for printing individual issues. </w:t>
            </w:r>
          </w:p>
          <w:p w14:paraId="0D05480F" w14:textId="77777777" w:rsidR="003475AA" w:rsidRPr="00E76F0C" w:rsidRDefault="003475AA">
            <w:pPr>
              <w:pStyle w:val="ParagraphStyle"/>
              <w:rPr>
                <w:rFonts w:asciiTheme="minorHAnsi" w:hAnsiTheme="minorHAnsi" w:cstheme="minorHAnsi"/>
                <w:sz w:val="19"/>
                <w:szCs w:val="19"/>
              </w:rPr>
            </w:pPr>
          </w:p>
          <w:p w14:paraId="1EAA30CE" w14:textId="77777777" w:rsidR="003475AA" w:rsidRPr="00E76F0C" w:rsidRDefault="003475AA">
            <w:pPr>
              <w:pStyle w:val="ParaStyleNormal"/>
              <w:rPr>
                <w:rFonts w:asciiTheme="minorHAnsi" w:hAnsiTheme="minorHAnsi" w:cstheme="minorHAnsi"/>
                <w:sz w:val="19"/>
                <w:szCs w:val="19"/>
              </w:rPr>
            </w:pPr>
            <w:r w:rsidRPr="00E76F0C">
              <w:rPr>
                <w:rFonts w:asciiTheme="minorHAnsi" w:hAnsiTheme="minorHAnsi" w:cstheme="minorHAnsi"/>
                <w:noProof/>
                <w:sz w:val="19"/>
                <w:szCs w:val="19"/>
              </w:rPr>
              <w:drawing>
                <wp:inline distT="0" distB="0" distL="0" distR="0" wp14:anchorId="6A3172A4" wp14:editId="0607E702">
                  <wp:extent cx="3333750" cy="3061335"/>
                  <wp:effectExtent l="0" t="0" r="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0" cy="3061335"/>
                          </a:xfrm>
                          <a:prstGeom prst="rect">
                            <a:avLst/>
                          </a:prstGeom>
                          <a:noFill/>
                          <a:ln>
                            <a:noFill/>
                          </a:ln>
                        </pic:spPr>
                      </pic:pic>
                    </a:graphicData>
                  </a:graphic>
                </wp:inline>
              </w:drawing>
            </w:r>
          </w:p>
        </w:tc>
        <w:tc>
          <w:tcPr>
            <w:tcW w:w="1559" w:type="dxa"/>
            <w:tcBorders>
              <w:top w:val="single" w:sz="6" w:space="0" w:color="auto"/>
              <w:left w:val="single" w:sz="6" w:space="0" w:color="auto"/>
              <w:bottom w:val="single" w:sz="6" w:space="0" w:color="auto"/>
              <w:right w:val="single" w:sz="6" w:space="0" w:color="auto"/>
            </w:tcBorders>
          </w:tcPr>
          <w:p w14:paraId="021F2203"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 xml:space="preserve">Improvement </w:t>
            </w:r>
          </w:p>
        </w:tc>
        <w:tc>
          <w:tcPr>
            <w:tcW w:w="1276" w:type="dxa"/>
            <w:tcBorders>
              <w:top w:val="single" w:sz="6" w:space="0" w:color="auto"/>
              <w:left w:val="single" w:sz="6" w:space="0" w:color="auto"/>
              <w:bottom w:val="single" w:sz="6" w:space="0" w:color="auto"/>
              <w:right w:val="single" w:sz="6" w:space="0" w:color="auto"/>
            </w:tcBorders>
          </w:tcPr>
          <w:p w14:paraId="7F687207"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User</w:t>
            </w:r>
          </w:p>
        </w:tc>
        <w:tc>
          <w:tcPr>
            <w:tcW w:w="1206" w:type="dxa"/>
            <w:tcBorders>
              <w:top w:val="single" w:sz="6" w:space="0" w:color="auto"/>
              <w:left w:val="single" w:sz="6" w:space="0" w:color="auto"/>
              <w:bottom w:val="single" w:sz="6" w:space="0" w:color="auto"/>
              <w:right w:val="single" w:sz="6" w:space="0" w:color="auto"/>
            </w:tcBorders>
          </w:tcPr>
          <w:p w14:paraId="64EB6570"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14635</w:t>
            </w:r>
          </w:p>
        </w:tc>
      </w:tr>
      <w:tr w:rsidR="003475AA" w:rsidRPr="00C73E95" w14:paraId="46CF2942" w14:textId="77777777" w:rsidTr="008C7CFE">
        <w:tblPrEx>
          <w:tblCellSpacing w:w="-8" w:type="nil"/>
        </w:tblPrEx>
        <w:trPr>
          <w:tblCellSpacing w:w="-8" w:type="nil"/>
        </w:trPr>
        <w:tc>
          <w:tcPr>
            <w:tcW w:w="2127" w:type="dxa"/>
            <w:tcBorders>
              <w:top w:val="single" w:sz="6" w:space="0" w:color="auto"/>
              <w:left w:val="single" w:sz="6" w:space="0" w:color="auto"/>
              <w:bottom w:val="single" w:sz="6" w:space="0" w:color="auto"/>
              <w:right w:val="single" w:sz="6" w:space="0" w:color="auto"/>
            </w:tcBorders>
          </w:tcPr>
          <w:p w14:paraId="3ECC9743"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Configurable graph: Various improvements</w:t>
            </w:r>
          </w:p>
        </w:tc>
        <w:tc>
          <w:tcPr>
            <w:tcW w:w="8221" w:type="dxa"/>
            <w:tcBorders>
              <w:top w:val="single" w:sz="6" w:space="0" w:color="auto"/>
              <w:left w:val="single" w:sz="6" w:space="0" w:color="auto"/>
              <w:bottom w:val="single" w:sz="6" w:space="0" w:color="auto"/>
              <w:right w:val="single" w:sz="6" w:space="0" w:color="auto"/>
            </w:tcBorders>
          </w:tcPr>
          <w:p w14:paraId="49D3CCD1" w14:textId="77777777" w:rsidR="003475AA" w:rsidRPr="00E76F0C" w:rsidRDefault="003475AA">
            <w:pPr>
              <w:pStyle w:val="ParagraphStyle"/>
              <w:numPr>
                <w:ilvl w:val="0"/>
                <w:numId w:val="3"/>
              </w:numPr>
              <w:rPr>
                <w:rFonts w:asciiTheme="minorHAnsi" w:hAnsiTheme="minorHAnsi" w:cstheme="minorHAnsi"/>
                <w:sz w:val="19"/>
                <w:szCs w:val="19"/>
              </w:rPr>
            </w:pPr>
            <w:r w:rsidRPr="00E76F0C">
              <w:rPr>
                <w:rFonts w:asciiTheme="minorHAnsi" w:hAnsiTheme="minorHAnsi" w:cstheme="minorHAnsi"/>
                <w:sz w:val="19"/>
                <w:szCs w:val="19"/>
              </w:rPr>
              <w:t xml:space="preserve">The scaling of the component shapes listed below has been improved so as to fit all interfaces/ports and minimize the overlapping of ports and connection names on the components. </w:t>
            </w:r>
          </w:p>
          <w:p w14:paraId="5D6541D8" w14:textId="77777777" w:rsidR="003475AA" w:rsidRPr="00E76F0C" w:rsidRDefault="003475AA">
            <w:pPr>
              <w:pStyle w:val="ParagraphStyle"/>
              <w:numPr>
                <w:ilvl w:val="1"/>
                <w:numId w:val="3"/>
              </w:numPr>
              <w:rPr>
                <w:rFonts w:asciiTheme="minorHAnsi" w:hAnsiTheme="minorHAnsi" w:cstheme="minorHAnsi"/>
                <w:sz w:val="19"/>
                <w:szCs w:val="19"/>
              </w:rPr>
            </w:pPr>
            <w:r w:rsidRPr="00E76F0C">
              <w:rPr>
                <w:rFonts w:asciiTheme="minorHAnsi" w:hAnsiTheme="minorHAnsi" w:cstheme="minorHAnsi"/>
                <w:sz w:val="19"/>
                <w:szCs w:val="19"/>
              </w:rPr>
              <w:t>Chevron</w:t>
            </w:r>
          </w:p>
          <w:p w14:paraId="109BE618" w14:textId="77777777" w:rsidR="003475AA" w:rsidRPr="00E76F0C" w:rsidRDefault="003475AA">
            <w:pPr>
              <w:pStyle w:val="ParagraphStyle"/>
              <w:numPr>
                <w:ilvl w:val="1"/>
                <w:numId w:val="3"/>
              </w:numPr>
              <w:rPr>
                <w:rFonts w:asciiTheme="minorHAnsi" w:hAnsiTheme="minorHAnsi" w:cstheme="minorHAnsi"/>
                <w:sz w:val="19"/>
                <w:szCs w:val="19"/>
              </w:rPr>
            </w:pPr>
            <w:r w:rsidRPr="00E76F0C">
              <w:rPr>
                <w:rFonts w:asciiTheme="minorHAnsi" w:hAnsiTheme="minorHAnsi" w:cstheme="minorHAnsi"/>
                <w:sz w:val="19"/>
                <w:szCs w:val="19"/>
              </w:rPr>
              <w:t>Ellipse</w:t>
            </w:r>
          </w:p>
          <w:p w14:paraId="47D6EC67" w14:textId="77777777" w:rsidR="003475AA" w:rsidRPr="00E76F0C" w:rsidRDefault="003475AA">
            <w:pPr>
              <w:pStyle w:val="ParagraphStyle"/>
              <w:numPr>
                <w:ilvl w:val="1"/>
                <w:numId w:val="3"/>
              </w:numPr>
              <w:rPr>
                <w:rFonts w:asciiTheme="minorHAnsi" w:hAnsiTheme="minorHAnsi" w:cstheme="minorHAnsi"/>
                <w:sz w:val="19"/>
                <w:szCs w:val="19"/>
              </w:rPr>
            </w:pPr>
            <w:r w:rsidRPr="00E76F0C">
              <w:rPr>
                <w:rFonts w:asciiTheme="minorHAnsi" w:hAnsiTheme="minorHAnsi" w:cstheme="minorHAnsi"/>
                <w:sz w:val="19"/>
                <w:szCs w:val="19"/>
              </w:rPr>
              <w:t>Parallelogram</w:t>
            </w:r>
          </w:p>
          <w:p w14:paraId="1B38026A" w14:textId="77777777" w:rsidR="003475AA" w:rsidRPr="00E76F0C" w:rsidRDefault="003475AA">
            <w:pPr>
              <w:pStyle w:val="ParagraphStyle"/>
              <w:numPr>
                <w:ilvl w:val="1"/>
                <w:numId w:val="3"/>
              </w:numPr>
              <w:rPr>
                <w:rFonts w:asciiTheme="minorHAnsi" w:hAnsiTheme="minorHAnsi" w:cstheme="minorHAnsi"/>
                <w:sz w:val="19"/>
                <w:szCs w:val="19"/>
              </w:rPr>
            </w:pPr>
            <w:r w:rsidRPr="00E76F0C">
              <w:rPr>
                <w:rFonts w:asciiTheme="minorHAnsi" w:hAnsiTheme="minorHAnsi" w:cstheme="minorHAnsi"/>
                <w:sz w:val="19"/>
                <w:szCs w:val="19"/>
              </w:rPr>
              <w:t>Rectangle</w:t>
            </w:r>
          </w:p>
          <w:p w14:paraId="4EC14B90" w14:textId="77777777" w:rsidR="003475AA" w:rsidRPr="00E76F0C" w:rsidRDefault="003475AA">
            <w:pPr>
              <w:pStyle w:val="ParagraphStyle"/>
              <w:numPr>
                <w:ilvl w:val="0"/>
                <w:numId w:val="3"/>
              </w:numPr>
              <w:rPr>
                <w:rFonts w:asciiTheme="minorHAnsi" w:hAnsiTheme="minorHAnsi" w:cstheme="minorHAnsi"/>
                <w:sz w:val="19"/>
                <w:szCs w:val="19"/>
              </w:rPr>
            </w:pPr>
            <w:r w:rsidRPr="00E76F0C">
              <w:rPr>
                <w:rFonts w:asciiTheme="minorHAnsi" w:hAnsiTheme="minorHAnsi" w:cstheme="minorHAnsi"/>
                <w:sz w:val="19"/>
                <w:szCs w:val="19"/>
              </w:rPr>
              <w:t>The NodeGroup header will now always display as one row in height. In this way, sub-nodes will not cover any part of the header.</w:t>
            </w:r>
          </w:p>
          <w:p w14:paraId="687CAFD9" w14:textId="77777777" w:rsidR="003475AA" w:rsidRPr="00E76F0C" w:rsidRDefault="003475AA">
            <w:pPr>
              <w:pStyle w:val="ParagraphStyle"/>
              <w:numPr>
                <w:ilvl w:val="0"/>
                <w:numId w:val="3"/>
              </w:numPr>
              <w:rPr>
                <w:rFonts w:asciiTheme="minorHAnsi" w:hAnsiTheme="minorHAnsi" w:cstheme="minorHAnsi"/>
                <w:sz w:val="19"/>
                <w:szCs w:val="19"/>
              </w:rPr>
            </w:pPr>
            <w:r w:rsidRPr="00E76F0C">
              <w:rPr>
                <w:rFonts w:asciiTheme="minorHAnsi" w:hAnsiTheme="minorHAnsi" w:cstheme="minorHAnsi"/>
                <w:sz w:val="19"/>
                <w:szCs w:val="19"/>
              </w:rPr>
              <w:lastRenderedPageBreak/>
              <w:t>Should a NodeGroup header be too long, it will now be truncated with "...". A new tooltip is provided when hovering over a graph object to allow viewing of the entire header. The graph objects that support the tooltip are:</w:t>
            </w:r>
          </w:p>
          <w:p w14:paraId="1272FE30" w14:textId="77777777" w:rsidR="003475AA" w:rsidRPr="00E76F0C" w:rsidRDefault="003475AA">
            <w:pPr>
              <w:pStyle w:val="ParagraphStyle"/>
              <w:numPr>
                <w:ilvl w:val="1"/>
                <w:numId w:val="3"/>
              </w:numPr>
              <w:rPr>
                <w:rFonts w:asciiTheme="minorHAnsi" w:hAnsiTheme="minorHAnsi" w:cstheme="minorHAnsi"/>
                <w:sz w:val="19"/>
                <w:szCs w:val="19"/>
              </w:rPr>
            </w:pPr>
            <w:r w:rsidRPr="00E76F0C">
              <w:rPr>
                <w:rFonts w:asciiTheme="minorHAnsi" w:hAnsiTheme="minorHAnsi" w:cstheme="minorHAnsi"/>
                <w:sz w:val="19"/>
                <w:szCs w:val="19"/>
              </w:rPr>
              <w:t>Port (tooltip = the port name)</w:t>
            </w:r>
          </w:p>
          <w:p w14:paraId="608E2F8F" w14:textId="77777777" w:rsidR="003475AA" w:rsidRPr="00E76F0C" w:rsidRDefault="003475AA">
            <w:pPr>
              <w:pStyle w:val="ParagraphStyle"/>
              <w:numPr>
                <w:ilvl w:val="1"/>
                <w:numId w:val="3"/>
              </w:numPr>
              <w:rPr>
                <w:rFonts w:asciiTheme="minorHAnsi" w:hAnsiTheme="minorHAnsi" w:cstheme="minorHAnsi"/>
                <w:sz w:val="19"/>
                <w:szCs w:val="19"/>
              </w:rPr>
            </w:pPr>
            <w:r w:rsidRPr="00E76F0C">
              <w:rPr>
                <w:rFonts w:asciiTheme="minorHAnsi" w:hAnsiTheme="minorHAnsi" w:cstheme="minorHAnsi"/>
                <w:sz w:val="19"/>
                <w:szCs w:val="19"/>
              </w:rPr>
              <w:t>Node/node inside node (tooltip = the node name)</w:t>
            </w:r>
          </w:p>
          <w:p w14:paraId="49C35CA9" w14:textId="77777777" w:rsidR="003475AA" w:rsidRPr="00E76F0C" w:rsidRDefault="003475AA">
            <w:pPr>
              <w:pStyle w:val="ParagraphStyle"/>
              <w:numPr>
                <w:ilvl w:val="1"/>
                <w:numId w:val="3"/>
              </w:numPr>
              <w:rPr>
                <w:rFonts w:asciiTheme="minorHAnsi" w:hAnsiTheme="minorHAnsi" w:cstheme="minorHAnsi"/>
                <w:sz w:val="19"/>
                <w:szCs w:val="19"/>
              </w:rPr>
            </w:pPr>
            <w:r w:rsidRPr="00E76F0C">
              <w:rPr>
                <w:rFonts w:asciiTheme="minorHAnsi" w:hAnsiTheme="minorHAnsi" w:cstheme="minorHAnsi"/>
                <w:sz w:val="19"/>
                <w:szCs w:val="19"/>
              </w:rPr>
              <w:t>Edge (tooltip = the edge name)</w:t>
            </w:r>
          </w:p>
          <w:p w14:paraId="66C6A5D2" w14:textId="77777777" w:rsidR="003475AA" w:rsidRPr="00E76F0C" w:rsidRDefault="003475AA">
            <w:pPr>
              <w:pStyle w:val="ParagraphStyle"/>
              <w:numPr>
                <w:ilvl w:val="1"/>
                <w:numId w:val="3"/>
              </w:numPr>
              <w:rPr>
                <w:rFonts w:asciiTheme="minorHAnsi" w:hAnsiTheme="minorHAnsi" w:cstheme="minorHAnsi"/>
                <w:sz w:val="19"/>
                <w:szCs w:val="19"/>
              </w:rPr>
            </w:pPr>
            <w:r w:rsidRPr="00E76F0C">
              <w:rPr>
                <w:rFonts w:asciiTheme="minorHAnsi" w:hAnsiTheme="minorHAnsi" w:cstheme="minorHAnsi"/>
                <w:sz w:val="19"/>
                <w:szCs w:val="19"/>
              </w:rPr>
              <w:t>Group (tooltip = the node group name)</w:t>
            </w:r>
          </w:p>
          <w:p w14:paraId="6DD44EBD" w14:textId="77777777" w:rsidR="003475AA" w:rsidRPr="00E76F0C" w:rsidRDefault="003475AA">
            <w:pPr>
              <w:pStyle w:val="ParagraphStyle"/>
              <w:numPr>
                <w:ilvl w:val="0"/>
                <w:numId w:val="3"/>
              </w:numPr>
              <w:rPr>
                <w:rFonts w:asciiTheme="minorHAnsi" w:hAnsiTheme="minorHAnsi" w:cstheme="minorHAnsi"/>
                <w:sz w:val="19"/>
                <w:szCs w:val="19"/>
              </w:rPr>
            </w:pPr>
            <w:r w:rsidRPr="00E76F0C">
              <w:rPr>
                <w:rFonts w:asciiTheme="minorHAnsi" w:hAnsiTheme="minorHAnsi" w:cstheme="minorHAnsi"/>
                <w:sz w:val="19"/>
                <w:szCs w:val="19"/>
              </w:rPr>
              <w:t>When selecting a GroupNode, its immediate sub-nodes will now also be displayed in the Neighborhood pane.</w:t>
            </w:r>
          </w:p>
          <w:p w14:paraId="04DDA69E" w14:textId="77777777" w:rsidR="003475AA" w:rsidRPr="00E76F0C" w:rsidRDefault="003475AA">
            <w:pPr>
              <w:pStyle w:val="ParagraphStyle"/>
              <w:rPr>
                <w:rFonts w:asciiTheme="minorHAnsi" w:hAnsiTheme="minorHAnsi" w:cstheme="minorHAnsi"/>
                <w:sz w:val="19"/>
                <w:szCs w:val="19"/>
              </w:rPr>
            </w:pPr>
          </w:p>
        </w:tc>
        <w:tc>
          <w:tcPr>
            <w:tcW w:w="1559" w:type="dxa"/>
            <w:tcBorders>
              <w:top w:val="single" w:sz="6" w:space="0" w:color="auto"/>
              <w:left w:val="single" w:sz="6" w:space="0" w:color="auto"/>
              <w:bottom w:val="single" w:sz="6" w:space="0" w:color="auto"/>
              <w:right w:val="single" w:sz="6" w:space="0" w:color="auto"/>
            </w:tcBorders>
          </w:tcPr>
          <w:p w14:paraId="464DBBE9"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lastRenderedPageBreak/>
              <w:t>Improvement</w:t>
            </w:r>
          </w:p>
        </w:tc>
        <w:tc>
          <w:tcPr>
            <w:tcW w:w="1276" w:type="dxa"/>
            <w:tcBorders>
              <w:top w:val="single" w:sz="6" w:space="0" w:color="auto"/>
              <w:left w:val="single" w:sz="6" w:space="0" w:color="auto"/>
              <w:bottom w:val="single" w:sz="6" w:space="0" w:color="auto"/>
              <w:right w:val="single" w:sz="6" w:space="0" w:color="auto"/>
            </w:tcBorders>
          </w:tcPr>
          <w:p w14:paraId="2F2EC28C"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User</w:t>
            </w:r>
          </w:p>
        </w:tc>
        <w:tc>
          <w:tcPr>
            <w:tcW w:w="1206" w:type="dxa"/>
            <w:tcBorders>
              <w:top w:val="single" w:sz="6" w:space="0" w:color="auto"/>
              <w:left w:val="single" w:sz="6" w:space="0" w:color="auto"/>
              <w:bottom w:val="single" w:sz="6" w:space="0" w:color="auto"/>
              <w:right w:val="single" w:sz="6" w:space="0" w:color="auto"/>
            </w:tcBorders>
          </w:tcPr>
          <w:p w14:paraId="2FEA33BA"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14293, 14250, 14681</w:t>
            </w:r>
          </w:p>
        </w:tc>
      </w:tr>
      <w:tr w:rsidR="003475AA" w:rsidRPr="00C73E95" w14:paraId="0378BB32" w14:textId="77777777" w:rsidTr="008C7CFE">
        <w:tblPrEx>
          <w:tblCellSpacing w:w="-8" w:type="nil"/>
        </w:tblPrEx>
        <w:trPr>
          <w:tblCellSpacing w:w="-8" w:type="nil"/>
        </w:trPr>
        <w:tc>
          <w:tcPr>
            <w:tcW w:w="2127" w:type="dxa"/>
            <w:tcBorders>
              <w:top w:val="single" w:sz="6" w:space="0" w:color="auto"/>
              <w:left w:val="single" w:sz="6" w:space="0" w:color="auto"/>
              <w:bottom w:val="single" w:sz="6" w:space="0" w:color="auto"/>
              <w:right w:val="single" w:sz="6" w:space="0" w:color="auto"/>
            </w:tcBorders>
          </w:tcPr>
          <w:p w14:paraId="146E95C8"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Issues: Change log for attachments</w:t>
            </w:r>
          </w:p>
        </w:tc>
        <w:tc>
          <w:tcPr>
            <w:tcW w:w="8221" w:type="dxa"/>
            <w:tcBorders>
              <w:top w:val="single" w:sz="6" w:space="0" w:color="auto"/>
              <w:left w:val="single" w:sz="6" w:space="0" w:color="auto"/>
              <w:bottom w:val="single" w:sz="6" w:space="0" w:color="auto"/>
              <w:right w:val="single" w:sz="6" w:space="0" w:color="auto"/>
            </w:tcBorders>
          </w:tcPr>
          <w:p w14:paraId="7174D419"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 xml:space="preserve">It is now possible to add a comment when adding, modifying, and removing an attachment file to an issue in a project. </w:t>
            </w:r>
          </w:p>
          <w:p w14:paraId="29F9B6FF" w14:textId="77777777" w:rsidR="003475AA" w:rsidRPr="00E76F0C" w:rsidRDefault="003475AA">
            <w:pPr>
              <w:pStyle w:val="ParagraphStyle"/>
              <w:rPr>
                <w:rFonts w:asciiTheme="minorHAnsi" w:hAnsiTheme="minorHAnsi" w:cstheme="minorHAnsi"/>
                <w:sz w:val="19"/>
                <w:szCs w:val="19"/>
              </w:rPr>
            </w:pPr>
          </w:p>
          <w:p w14:paraId="6BEE2E79" w14:textId="77777777" w:rsidR="003475AA" w:rsidRPr="00E76F0C" w:rsidRDefault="003475AA">
            <w:pPr>
              <w:pStyle w:val="ParaStyleNormal"/>
              <w:rPr>
                <w:rFonts w:asciiTheme="minorHAnsi" w:hAnsiTheme="minorHAnsi" w:cstheme="minorHAnsi"/>
                <w:sz w:val="19"/>
                <w:szCs w:val="19"/>
              </w:rPr>
            </w:pPr>
            <w:r w:rsidRPr="00E76F0C">
              <w:rPr>
                <w:rFonts w:asciiTheme="minorHAnsi" w:hAnsiTheme="minorHAnsi" w:cstheme="minorHAnsi"/>
                <w:noProof/>
                <w:sz w:val="19"/>
                <w:szCs w:val="19"/>
              </w:rPr>
              <w:drawing>
                <wp:inline distT="0" distB="0" distL="0" distR="0" wp14:anchorId="7835DAA4" wp14:editId="4511B825">
                  <wp:extent cx="3333750" cy="1701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0" cy="1701800"/>
                          </a:xfrm>
                          <a:prstGeom prst="rect">
                            <a:avLst/>
                          </a:prstGeom>
                          <a:noFill/>
                          <a:ln>
                            <a:noFill/>
                          </a:ln>
                        </pic:spPr>
                      </pic:pic>
                    </a:graphicData>
                  </a:graphic>
                </wp:inline>
              </w:drawing>
            </w:r>
          </w:p>
          <w:p w14:paraId="2B79CFFE" w14:textId="77777777" w:rsidR="003475AA" w:rsidRPr="00E76F0C" w:rsidRDefault="003475AA">
            <w:pPr>
              <w:pStyle w:val="ParaStyleNormal"/>
              <w:rPr>
                <w:rFonts w:asciiTheme="minorHAnsi" w:hAnsiTheme="minorHAnsi" w:cstheme="minorHAnsi"/>
                <w:sz w:val="19"/>
                <w:szCs w:val="19"/>
              </w:rPr>
            </w:pPr>
          </w:p>
          <w:p w14:paraId="7B2D1CCF" w14:textId="77777777" w:rsidR="003475AA" w:rsidRPr="00E76F0C" w:rsidRDefault="003475AA">
            <w:pPr>
              <w:pStyle w:val="ParaStyleNormal"/>
              <w:rPr>
                <w:rFonts w:asciiTheme="minorHAnsi" w:hAnsiTheme="minorHAnsi" w:cstheme="minorHAnsi"/>
                <w:sz w:val="19"/>
                <w:szCs w:val="19"/>
              </w:rPr>
            </w:pPr>
            <w:r w:rsidRPr="00E76F0C">
              <w:rPr>
                <w:rFonts w:asciiTheme="minorHAnsi" w:hAnsiTheme="minorHAnsi" w:cstheme="minorHAnsi"/>
                <w:sz w:val="19"/>
                <w:szCs w:val="19"/>
              </w:rPr>
              <w:t xml:space="preserve">It is also now possible to view the change log for not only a single attachment to an issue, but also for </w:t>
            </w:r>
            <w:r w:rsidRPr="00E76F0C">
              <w:rPr>
                <w:rFonts w:asciiTheme="minorHAnsi" w:hAnsiTheme="minorHAnsi" w:cstheme="minorHAnsi"/>
                <w:sz w:val="19"/>
                <w:szCs w:val="19"/>
                <w:u w:val="single"/>
              </w:rPr>
              <w:t>all</w:t>
            </w:r>
            <w:r w:rsidRPr="00E76F0C">
              <w:rPr>
                <w:rFonts w:asciiTheme="minorHAnsi" w:hAnsiTheme="minorHAnsi" w:cstheme="minorHAnsi"/>
                <w:sz w:val="19"/>
                <w:szCs w:val="19"/>
              </w:rPr>
              <w:t xml:space="preserve"> added, modified, and/or removed attachments to an issue. </w:t>
            </w:r>
          </w:p>
          <w:p w14:paraId="0CB733BA" w14:textId="77777777" w:rsidR="003475AA" w:rsidRPr="00E76F0C" w:rsidRDefault="003475AA">
            <w:pPr>
              <w:pStyle w:val="ParaStyleNormal"/>
              <w:rPr>
                <w:rFonts w:asciiTheme="minorHAnsi" w:hAnsiTheme="minorHAnsi" w:cstheme="minorHAnsi"/>
                <w:sz w:val="19"/>
                <w:szCs w:val="19"/>
              </w:rPr>
            </w:pPr>
          </w:p>
          <w:p w14:paraId="6B482A3A" w14:textId="77777777" w:rsidR="003475AA" w:rsidRPr="00E76F0C" w:rsidRDefault="003475AA">
            <w:pPr>
              <w:pStyle w:val="ParaStyleNormal"/>
              <w:rPr>
                <w:rFonts w:asciiTheme="minorHAnsi" w:hAnsiTheme="minorHAnsi" w:cstheme="minorHAnsi"/>
                <w:sz w:val="19"/>
                <w:szCs w:val="19"/>
              </w:rPr>
            </w:pPr>
            <w:r w:rsidRPr="00E76F0C">
              <w:rPr>
                <w:rFonts w:asciiTheme="minorHAnsi" w:hAnsiTheme="minorHAnsi" w:cstheme="minorHAnsi"/>
                <w:noProof/>
                <w:sz w:val="19"/>
                <w:szCs w:val="19"/>
              </w:rPr>
              <w:lastRenderedPageBreak/>
              <w:drawing>
                <wp:inline distT="0" distB="0" distL="0" distR="0" wp14:anchorId="53D232F0" wp14:editId="41F916AD">
                  <wp:extent cx="3333750" cy="2190115"/>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33750" cy="2190115"/>
                          </a:xfrm>
                          <a:prstGeom prst="rect">
                            <a:avLst/>
                          </a:prstGeom>
                          <a:noFill/>
                          <a:ln>
                            <a:noFill/>
                          </a:ln>
                        </pic:spPr>
                      </pic:pic>
                    </a:graphicData>
                  </a:graphic>
                </wp:inline>
              </w:drawing>
            </w:r>
          </w:p>
          <w:p w14:paraId="4A88F419" w14:textId="77777777" w:rsidR="003475AA" w:rsidRPr="00E76F0C" w:rsidRDefault="003475AA">
            <w:pPr>
              <w:pStyle w:val="ParagraphStyle"/>
              <w:rPr>
                <w:rFonts w:asciiTheme="minorHAnsi" w:hAnsiTheme="minorHAnsi" w:cstheme="minorHAnsi"/>
                <w:sz w:val="19"/>
                <w:szCs w:val="19"/>
              </w:rPr>
            </w:pPr>
          </w:p>
          <w:p w14:paraId="030934D5"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 xml:space="preserve">Information about the attachment events (e.g., adds/changes/deletions) can be exported to Excel or CSV: </w:t>
            </w:r>
          </w:p>
          <w:p w14:paraId="133C8960" w14:textId="77777777" w:rsidR="003475AA" w:rsidRPr="00E76F0C" w:rsidRDefault="003475AA">
            <w:pPr>
              <w:pStyle w:val="ParagraphStyle"/>
              <w:rPr>
                <w:rFonts w:asciiTheme="minorHAnsi" w:hAnsiTheme="minorHAnsi" w:cstheme="minorHAnsi"/>
                <w:sz w:val="19"/>
                <w:szCs w:val="19"/>
              </w:rPr>
            </w:pPr>
          </w:p>
          <w:p w14:paraId="146EF1FC" w14:textId="77777777" w:rsidR="003475AA" w:rsidRPr="00E76F0C" w:rsidRDefault="003475AA">
            <w:pPr>
              <w:pStyle w:val="ParaStyleNormal"/>
              <w:rPr>
                <w:rFonts w:asciiTheme="minorHAnsi" w:hAnsiTheme="minorHAnsi" w:cstheme="minorHAnsi"/>
                <w:sz w:val="19"/>
                <w:szCs w:val="19"/>
              </w:rPr>
            </w:pPr>
            <w:r w:rsidRPr="00E76F0C">
              <w:rPr>
                <w:rFonts w:asciiTheme="minorHAnsi" w:hAnsiTheme="minorHAnsi" w:cstheme="minorHAnsi"/>
                <w:noProof/>
                <w:sz w:val="19"/>
                <w:szCs w:val="19"/>
              </w:rPr>
              <w:drawing>
                <wp:inline distT="0" distB="0" distL="0" distR="0" wp14:anchorId="0BE7BD7F" wp14:editId="545D7206">
                  <wp:extent cx="3333750" cy="1288415"/>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0" cy="1288415"/>
                          </a:xfrm>
                          <a:prstGeom prst="rect">
                            <a:avLst/>
                          </a:prstGeom>
                          <a:noFill/>
                          <a:ln>
                            <a:noFill/>
                          </a:ln>
                        </pic:spPr>
                      </pic:pic>
                    </a:graphicData>
                  </a:graphic>
                </wp:inline>
              </w:drawing>
            </w:r>
          </w:p>
          <w:p w14:paraId="7F460D4F" w14:textId="77777777" w:rsidR="003475AA" w:rsidRPr="00E76F0C" w:rsidRDefault="003475AA">
            <w:pPr>
              <w:pStyle w:val="ParaStyleNormal"/>
              <w:rPr>
                <w:rFonts w:asciiTheme="minorHAnsi" w:hAnsiTheme="minorHAnsi" w:cstheme="minorHAnsi"/>
                <w:sz w:val="19"/>
                <w:szCs w:val="19"/>
              </w:rPr>
            </w:pPr>
          </w:p>
          <w:p w14:paraId="3D799BD1" w14:textId="77777777" w:rsidR="003475AA" w:rsidRPr="00E76F0C" w:rsidRDefault="003475AA">
            <w:pPr>
              <w:pStyle w:val="ParaStyleNormal"/>
              <w:rPr>
                <w:rFonts w:asciiTheme="minorHAnsi" w:hAnsiTheme="minorHAnsi" w:cstheme="minorHAnsi"/>
                <w:sz w:val="19"/>
                <w:szCs w:val="19"/>
              </w:rPr>
            </w:pPr>
            <w:r w:rsidRPr="00E76F0C">
              <w:rPr>
                <w:rFonts w:asciiTheme="minorHAnsi" w:hAnsiTheme="minorHAnsi" w:cstheme="minorHAnsi"/>
                <w:sz w:val="19"/>
                <w:szCs w:val="19"/>
              </w:rPr>
              <w:t xml:space="preserve">The attachment events along with the comments can also be printed using &lt;AttachmentChangeNoteHeader/&gt;: </w:t>
            </w:r>
          </w:p>
          <w:p w14:paraId="7D5B6E2C" w14:textId="77777777" w:rsidR="003475AA" w:rsidRPr="00E76F0C" w:rsidRDefault="003475AA">
            <w:pPr>
              <w:pStyle w:val="ParaStyleNormal"/>
              <w:rPr>
                <w:rFonts w:asciiTheme="minorHAnsi" w:hAnsiTheme="minorHAnsi" w:cstheme="minorHAnsi"/>
                <w:sz w:val="19"/>
                <w:szCs w:val="19"/>
              </w:rPr>
            </w:pPr>
          </w:p>
          <w:p w14:paraId="379E989A" w14:textId="77777777" w:rsidR="003475AA" w:rsidRPr="00E76F0C" w:rsidRDefault="003475AA">
            <w:pPr>
              <w:pStyle w:val="ParaStyleNormal"/>
              <w:rPr>
                <w:rFonts w:asciiTheme="minorHAnsi" w:hAnsiTheme="minorHAnsi" w:cstheme="minorHAnsi"/>
                <w:sz w:val="19"/>
                <w:szCs w:val="19"/>
              </w:rPr>
            </w:pPr>
            <w:r w:rsidRPr="00E76F0C">
              <w:rPr>
                <w:rFonts w:asciiTheme="minorHAnsi" w:hAnsiTheme="minorHAnsi" w:cstheme="minorHAnsi"/>
                <w:noProof/>
                <w:sz w:val="19"/>
                <w:szCs w:val="19"/>
              </w:rPr>
              <w:lastRenderedPageBreak/>
              <w:drawing>
                <wp:inline distT="0" distB="0" distL="0" distR="0" wp14:anchorId="1FEC358F" wp14:editId="43CF7F92">
                  <wp:extent cx="3333750" cy="390969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3750" cy="3909695"/>
                          </a:xfrm>
                          <a:prstGeom prst="rect">
                            <a:avLst/>
                          </a:prstGeom>
                          <a:noFill/>
                          <a:ln>
                            <a:noFill/>
                          </a:ln>
                        </pic:spPr>
                      </pic:pic>
                    </a:graphicData>
                  </a:graphic>
                </wp:inline>
              </w:drawing>
            </w:r>
          </w:p>
        </w:tc>
        <w:tc>
          <w:tcPr>
            <w:tcW w:w="1559" w:type="dxa"/>
            <w:tcBorders>
              <w:top w:val="single" w:sz="6" w:space="0" w:color="auto"/>
              <w:left w:val="single" w:sz="6" w:space="0" w:color="auto"/>
              <w:bottom w:val="single" w:sz="6" w:space="0" w:color="auto"/>
              <w:right w:val="single" w:sz="6" w:space="0" w:color="auto"/>
            </w:tcBorders>
          </w:tcPr>
          <w:p w14:paraId="5A512748"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lastRenderedPageBreak/>
              <w:t xml:space="preserve">Improvement </w:t>
            </w:r>
          </w:p>
        </w:tc>
        <w:tc>
          <w:tcPr>
            <w:tcW w:w="1276" w:type="dxa"/>
            <w:tcBorders>
              <w:top w:val="single" w:sz="6" w:space="0" w:color="auto"/>
              <w:left w:val="single" w:sz="6" w:space="0" w:color="auto"/>
              <w:bottom w:val="single" w:sz="6" w:space="0" w:color="auto"/>
              <w:right w:val="single" w:sz="6" w:space="0" w:color="auto"/>
            </w:tcBorders>
          </w:tcPr>
          <w:p w14:paraId="765CDF1A" w14:textId="77777777" w:rsidR="003475AA"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User</w:t>
            </w:r>
          </w:p>
          <w:p w14:paraId="63E7E280" w14:textId="77777777" w:rsidR="003475AA" w:rsidRPr="00630509" w:rsidRDefault="003475AA" w:rsidP="00630509">
            <w:pPr>
              <w:rPr>
                <w:lang w:val="x-none"/>
              </w:rPr>
            </w:pPr>
          </w:p>
          <w:p w14:paraId="51E944A8" w14:textId="77777777" w:rsidR="003475AA" w:rsidRPr="00630509" w:rsidRDefault="003475AA" w:rsidP="00630509">
            <w:pPr>
              <w:rPr>
                <w:lang w:val="x-none"/>
              </w:rPr>
            </w:pPr>
          </w:p>
          <w:p w14:paraId="7CFBBA0B" w14:textId="77777777" w:rsidR="003475AA" w:rsidRPr="00630509" w:rsidRDefault="003475AA" w:rsidP="00630509">
            <w:pPr>
              <w:rPr>
                <w:lang w:val="x-none"/>
              </w:rPr>
            </w:pPr>
          </w:p>
          <w:p w14:paraId="601D301B" w14:textId="77777777" w:rsidR="003475AA" w:rsidRPr="00630509" w:rsidRDefault="003475AA" w:rsidP="00630509">
            <w:pPr>
              <w:rPr>
                <w:lang w:val="x-none"/>
              </w:rPr>
            </w:pPr>
          </w:p>
          <w:p w14:paraId="5ACB5C3D" w14:textId="77777777" w:rsidR="003475AA" w:rsidRPr="00630509" w:rsidRDefault="003475AA" w:rsidP="00630509">
            <w:pPr>
              <w:rPr>
                <w:lang w:val="x-none"/>
              </w:rPr>
            </w:pPr>
          </w:p>
          <w:p w14:paraId="469E8799" w14:textId="77777777" w:rsidR="003475AA" w:rsidRPr="00630509" w:rsidRDefault="003475AA" w:rsidP="00630509">
            <w:pPr>
              <w:rPr>
                <w:lang w:val="x-none"/>
              </w:rPr>
            </w:pPr>
          </w:p>
          <w:p w14:paraId="4AC4C096" w14:textId="77777777" w:rsidR="003475AA" w:rsidRPr="00630509" w:rsidRDefault="003475AA" w:rsidP="00630509">
            <w:pPr>
              <w:rPr>
                <w:lang w:val="x-none"/>
              </w:rPr>
            </w:pPr>
          </w:p>
          <w:p w14:paraId="791D29AF" w14:textId="77777777" w:rsidR="003475AA" w:rsidRPr="00630509" w:rsidRDefault="003475AA" w:rsidP="00630509">
            <w:pPr>
              <w:rPr>
                <w:lang w:val="x-none"/>
              </w:rPr>
            </w:pPr>
          </w:p>
          <w:p w14:paraId="6ED50DB1" w14:textId="77777777" w:rsidR="003475AA" w:rsidRPr="00630509" w:rsidRDefault="003475AA" w:rsidP="00630509">
            <w:pPr>
              <w:rPr>
                <w:lang w:val="x-none"/>
              </w:rPr>
            </w:pPr>
          </w:p>
          <w:p w14:paraId="7E7B2786" w14:textId="77777777" w:rsidR="003475AA" w:rsidRPr="00630509" w:rsidRDefault="003475AA" w:rsidP="00630509">
            <w:pPr>
              <w:rPr>
                <w:lang w:val="x-none"/>
              </w:rPr>
            </w:pPr>
          </w:p>
          <w:p w14:paraId="55A832FE" w14:textId="77777777" w:rsidR="003475AA" w:rsidRPr="00630509" w:rsidRDefault="003475AA" w:rsidP="00630509">
            <w:pPr>
              <w:rPr>
                <w:lang w:val="x-none"/>
              </w:rPr>
            </w:pPr>
          </w:p>
          <w:p w14:paraId="30B92918" w14:textId="77777777" w:rsidR="003475AA" w:rsidRPr="00630509" w:rsidRDefault="003475AA" w:rsidP="00630509">
            <w:pPr>
              <w:rPr>
                <w:lang w:val="x-none"/>
              </w:rPr>
            </w:pPr>
          </w:p>
          <w:p w14:paraId="4A6A49FF" w14:textId="77777777" w:rsidR="003475AA" w:rsidRPr="00630509" w:rsidRDefault="003475AA" w:rsidP="00630509">
            <w:pPr>
              <w:rPr>
                <w:lang w:val="x-none"/>
              </w:rPr>
            </w:pPr>
          </w:p>
          <w:p w14:paraId="6AA59207" w14:textId="77777777" w:rsidR="003475AA" w:rsidRPr="00630509" w:rsidRDefault="003475AA" w:rsidP="00630509">
            <w:pPr>
              <w:rPr>
                <w:lang w:val="x-none"/>
              </w:rPr>
            </w:pPr>
          </w:p>
          <w:p w14:paraId="6CE000F0" w14:textId="77777777" w:rsidR="003475AA" w:rsidRPr="00630509" w:rsidRDefault="003475AA" w:rsidP="00630509">
            <w:pPr>
              <w:rPr>
                <w:lang w:val="x-none"/>
              </w:rPr>
            </w:pPr>
          </w:p>
          <w:p w14:paraId="6890F4B1" w14:textId="77777777" w:rsidR="003475AA" w:rsidRPr="00630509" w:rsidRDefault="003475AA" w:rsidP="00630509">
            <w:pPr>
              <w:rPr>
                <w:lang w:val="x-none"/>
              </w:rPr>
            </w:pPr>
          </w:p>
          <w:p w14:paraId="1C080DBC" w14:textId="77777777" w:rsidR="003475AA" w:rsidRPr="00630509" w:rsidRDefault="003475AA" w:rsidP="00630509">
            <w:pPr>
              <w:rPr>
                <w:lang w:val="x-none"/>
              </w:rPr>
            </w:pPr>
          </w:p>
          <w:p w14:paraId="7C039A31" w14:textId="77777777" w:rsidR="003475AA" w:rsidRPr="00630509" w:rsidRDefault="003475AA" w:rsidP="00630509">
            <w:pPr>
              <w:rPr>
                <w:lang w:val="x-none"/>
              </w:rPr>
            </w:pPr>
          </w:p>
          <w:p w14:paraId="313F5325" w14:textId="77777777" w:rsidR="003475AA" w:rsidRPr="00630509" w:rsidRDefault="003475AA" w:rsidP="00630509">
            <w:pPr>
              <w:jc w:val="center"/>
              <w:rPr>
                <w:lang w:val="x-none"/>
              </w:rPr>
            </w:pPr>
          </w:p>
        </w:tc>
        <w:tc>
          <w:tcPr>
            <w:tcW w:w="1206" w:type="dxa"/>
            <w:tcBorders>
              <w:top w:val="single" w:sz="6" w:space="0" w:color="auto"/>
              <w:left w:val="single" w:sz="6" w:space="0" w:color="auto"/>
              <w:bottom w:val="single" w:sz="6" w:space="0" w:color="auto"/>
              <w:right w:val="single" w:sz="6" w:space="0" w:color="auto"/>
            </w:tcBorders>
          </w:tcPr>
          <w:p w14:paraId="65658A55"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lastRenderedPageBreak/>
              <w:t>13267</w:t>
            </w:r>
          </w:p>
        </w:tc>
      </w:tr>
      <w:tr w:rsidR="003475AA" w:rsidRPr="00C73E95" w14:paraId="572DC0CC" w14:textId="77777777" w:rsidTr="008C7CFE">
        <w:tblPrEx>
          <w:tblCellSpacing w:w="-8" w:type="nil"/>
        </w:tblPrEx>
        <w:trPr>
          <w:tblCellSpacing w:w="-8" w:type="nil"/>
        </w:trPr>
        <w:tc>
          <w:tcPr>
            <w:tcW w:w="2127" w:type="dxa"/>
            <w:tcBorders>
              <w:top w:val="single" w:sz="6" w:space="0" w:color="auto"/>
              <w:left w:val="single" w:sz="6" w:space="0" w:color="auto"/>
              <w:bottom w:val="single" w:sz="6" w:space="0" w:color="auto"/>
              <w:right w:val="single" w:sz="6" w:space="0" w:color="auto"/>
            </w:tcBorders>
          </w:tcPr>
          <w:p w14:paraId="49B2183F"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lastRenderedPageBreak/>
              <w:t>Enum Attributes: Improved support for clearing values</w:t>
            </w:r>
          </w:p>
        </w:tc>
        <w:tc>
          <w:tcPr>
            <w:tcW w:w="8221" w:type="dxa"/>
            <w:tcBorders>
              <w:top w:val="single" w:sz="6" w:space="0" w:color="auto"/>
              <w:left w:val="single" w:sz="6" w:space="0" w:color="auto"/>
              <w:bottom w:val="single" w:sz="6" w:space="0" w:color="auto"/>
              <w:right w:val="single" w:sz="6" w:space="0" w:color="auto"/>
            </w:tcBorders>
          </w:tcPr>
          <w:p w14:paraId="505913BC"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 xml:space="preserve">This enhancement relates to enum attributes with descriptions. </w:t>
            </w:r>
          </w:p>
          <w:p w14:paraId="0456EDE4" w14:textId="77777777" w:rsidR="003475AA" w:rsidRPr="00E76F0C" w:rsidRDefault="003475AA">
            <w:pPr>
              <w:pStyle w:val="ParagraphStyle"/>
              <w:rPr>
                <w:rFonts w:asciiTheme="minorHAnsi" w:hAnsiTheme="minorHAnsi" w:cstheme="minorHAnsi"/>
                <w:sz w:val="19"/>
                <w:szCs w:val="19"/>
              </w:rPr>
            </w:pPr>
          </w:p>
          <w:p w14:paraId="15F0E819"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noProof/>
                <w:sz w:val="19"/>
                <w:szCs w:val="19"/>
              </w:rPr>
              <w:lastRenderedPageBreak/>
              <w:drawing>
                <wp:inline distT="0" distB="0" distL="0" distR="0" wp14:anchorId="0A5DEEF7" wp14:editId="50A534EC">
                  <wp:extent cx="2179320" cy="22936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79320" cy="2293620"/>
                          </a:xfrm>
                          <a:prstGeom prst="rect">
                            <a:avLst/>
                          </a:prstGeom>
                          <a:noFill/>
                          <a:ln>
                            <a:noFill/>
                          </a:ln>
                        </pic:spPr>
                      </pic:pic>
                    </a:graphicData>
                  </a:graphic>
                </wp:inline>
              </w:drawing>
            </w:r>
          </w:p>
          <w:p w14:paraId="5604B743" w14:textId="77777777" w:rsidR="003475AA" w:rsidRPr="00E76F0C" w:rsidRDefault="003475AA">
            <w:pPr>
              <w:pStyle w:val="ParagraphStyle"/>
              <w:rPr>
                <w:rFonts w:asciiTheme="minorHAnsi" w:hAnsiTheme="minorHAnsi" w:cstheme="minorHAnsi"/>
                <w:sz w:val="19"/>
                <w:szCs w:val="19"/>
              </w:rPr>
            </w:pPr>
          </w:p>
          <w:p w14:paraId="0DF75751"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 xml:space="preserve">There is now a clear button </w:t>
            </w:r>
            <w:r w:rsidRPr="00E76F0C">
              <w:rPr>
                <w:rFonts w:asciiTheme="minorHAnsi" w:hAnsiTheme="minorHAnsi" w:cstheme="minorHAnsi"/>
                <w:noProof/>
                <w:sz w:val="19"/>
                <w:szCs w:val="19"/>
              </w:rPr>
              <w:drawing>
                <wp:inline distT="0" distB="0" distL="0" distR="0" wp14:anchorId="6CEC2E9A" wp14:editId="3BC4C73A">
                  <wp:extent cx="144780" cy="17526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4780" cy="175260"/>
                          </a:xfrm>
                          <a:prstGeom prst="rect">
                            <a:avLst/>
                          </a:prstGeom>
                          <a:noFill/>
                          <a:ln>
                            <a:noFill/>
                          </a:ln>
                        </pic:spPr>
                      </pic:pic>
                    </a:graphicData>
                  </a:graphic>
                </wp:inline>
              </w:drawing>
            </w:r>
            <w:r w:rsidRPr="00E76F0C">
              <w:rPr>
                <w:rFonts w:asciiTheme="minorHAnsi" w:hAnsiTheme="minorHAnsi" w:cstheme="minorHAnsi"/>
                <w:sz w:val="19"/>
                <w:szCs w:val="19"/>
              </w:rPr>
              <w:t xml:space="preserve"> available for clearing values in a grid (if configured to allow editing).</w:t>
            </w:r>
          </w:p>
          <w:p w14:paraId="64DD66F6"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 xml:space="preserve">If the attribute allows empty values, the cell will appear white. </w:t>
            </w:r>
          </w:p>
          <w:p w14:paraId="1CC3CF79"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 xml:space="preserve">If it is not allowed, it will appear red as before. </w:t>
            </w:r>
          </w:p>
          <w:p w14:paraId="1EFB2236" w14:textId="77777777" w:rsidR="003475AA" w:rsidRPr="00E76F0C" w:rsidRDefault="003475AA">
            <w:pPr>
              <w:pStyle w:val="ParagraphStyle"/>
              <w:rPr>
                <w:rFonts w:asciiTheme="minorHAnsi" w:hAnsiTheme="minorHAnsi" w:cstheme="minorHAnsi"/>
                <w:sz w:val="19"/>
                <w:szCs w:val="19"/>
              </w:rPr>
            </w:pPr>
          </w:p>
          <w:p w14:paraId="235C2F83"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noProof/>
                <w:sz w:val="19"/>
                <w:szCs w:val="19"/>
              </w:rPr>
              <w:drawing>
                <wp:inline distT="0" distB="0" distL="0" distR="0" wp14:anchorId="071BCA86" wp14:editId="503530F9">
                  <wp:extent cx="1737360" cy="10515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37360" cy="1051560"/>
                          </a:xfrm>
                          <a:prstGeom prst="rect">
                            <a:avLst/>
                          </a:prstGeom>
                          <a:noFill/>
                          <a:ln>
                            <a:noFill/>
                          </a:ln>
                        </pic:spPr>
                      </pic:pic>
                    </a:graphicData>
                  </a:graphic>
                </wp:inline>
              </w:drawing>
            </w:r>
          </w:p>
          <w:p w14:paraId="2297696B" w14:textId="77777777" w:rsidR="003475AA" w:rsidRPr="00E76F0C" w:rsidRDefault="003475AA">
            <w:pPr>
              <w:pStyle w:val="ParagraphStyle"/>
              <w:rPr>
                <w:rFonts w:asciiTheme="minorHAnsi" w:hAnsiTheme="minorHAnsi" w:cstheme="minorHAnsi"/>
                <w:sz w:val="19"/>
                <w:szCs w:val="19"/>
              </w:rPr>
            </w:pPr>
          </w:p>
          <w:p w14:paraId="25B3E386"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 xml:space="preserve">The clear option is also available in the Part Attributes "grid" in the Attributes view. </w:t>
            </w:r>
          </w:p>
          <w:p w14:paraId="012C4142"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noProof/>
                <w:sz w:val="19"/>
                <w:szCs w:val="19"/>
              </w:rPr>
              <w:drawing>
                <wp:inline distT="0" distB="0" distL="0" distR="0" wp14:anchorId="23A4A670" wp14:editId="7E91D254">
                  <wp:extent cx="3333750" cy="10382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3750" cy="1038225"/>
                          </a:xfrm>
                          <a:prstGeom prst="rect">
                            <a:avLst/>
                          </a:prstGeom>
                          <a:noFill/>
                          <a:ln>
                            <a:noFill/>
                          </a:ln>
                        </pic:spPr>
                      </pic:pic>
                    </a:graphicData>
                  </a:graphic>
                </wp:inline>
              </w:drawing>
            </w:r>
          </w:p>
        </w:tc>
        <w:tc>
          <w:tcPr>
            <w:tcW w:w="1559" w:type="dxa"/>
            <w:tcBorders>
              <w:top w:val="single" w:sz="6" w:space="0" w:color="auto"/>
              <w:left w:val="single" w:sz="6" w:space="0" w:color="auto"/>
              <w:bottom w:val="single" w:sz="6" w:space="0" w:color="auto"/>
              <w:right w:val="single" w:sz="6" w:space="0" w:color="auto"/>
            </w:tcBorders>
          </w:tcPr>
          <w:p w14:paraId="19D02F96"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lastRenderedPageBreak/>
              <w:t xml:space="preserve">Improvement </w:t>
            </w:r>
          </w:p>
        </w:tc>
        <w:tc>
          <w:tcPr>
            <w:tcW w:w="1276" w:type="dxa"/>
            <w:tcBorders>
              <w:top w:val="single" w:sz="6" w:space="0" w:color="auto"/>
              <w:left w:val="single" w:sz="6" w:space="0" w:color="auto"/>
              <w:bottom w:val="single" w:sz="6" w:space="0" w:color="auto"/>
              <w:right w:val="single" w:sz="6" w:space="0" w:color="auto"/>
            </w:tcBorders>
          </w:tcPr>
          <w:p w14:paraId="62BE4038"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User</w:t>
            </w:r>
          </w:p>
        </w:tc>
        <w:tc>
          <w:tcPr>
            <w:tcW w:w="1206" w:type="dxa"/>
            <w:tcBorders>
              <w:top w:val="single" w:sz="6" w:space="0" w:color="auto"/>
              <w:left w:val="single" w:sz="6" w:space="0" w:color="auto"/>
              <w:bottom w:val="single" w:sz="6" w:space="0" w:color="auto"/>
              <w:right w:val="single" w:sz="6" w:space="0" w:color="auto"/>
            </w:tcBorders>
          </w:tcPr>
          <w:p w14:paraId="37B28890"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14497</w:t>
            </w:r>
          </w:p>
        </w:tc>
      </w:tr>
      <w:tr w:rsidR="003475AA" w:rsidRPr="00C73E95" w14:paraId="3D75B609" w14:textId="77777777" w:rsidTr="008C7CFE">
        <w:tblPrEx>
          <w:tblCellSpacing w:w="-8" w:type="nil"/>
        </w:tblPrEx>
        <w:trPr>
          <w:tblCellSpacing w:w="-8" w:type="nil"/>
        </w:trPr>
        <w:tc>
          <w:tcPr>
            <w:tcW w:w="2127" w:type="dxa"/>
            <w:tcBorders>
              <w:top w:val="single" w:sz="6" w:space="0" w:color="auto"/>
              <w:left w:val="single" w:sz="6" w:space="0" w:color="auto"/>
              <w:bottom w:val="single" w:sz="6" w:space="0" w:color="auto"/>
              <w:right w:val="single" w:sz="6" w:space="0" w:color="auto"/>
            </w:tcBorders>
          </w:tcPr>
          <w:p w14:paraId="114A2CB3" w14:textId="1A83E171" w:rsidR="003475AA" w:rsidRPr="00E76F0C" w:rsidRDefault="00AE3AEE">
            <w:pPr>
              <w:pStyle w:val="ParaStyleNormal"/>
              <w:rPr>
                <w:rFonts w:asciiTheme="minorHAnsi" w:hAnsiTheme="minorHAnsi" w:cstheme="minorHAnsi"/>
                <w:color w:val="000000"/>
                <w:sz w:val="19"/>
                <w:szCs w:val="19"/>
              </w:rPr>
            </w:pPr>
            <w:r w:rsidRPr="00AE3AEE">
              <w:rPr>
                <w:rFonts w:asciiTheme="minorHAnsi" w:hAnsiTheme="minorHAnsi" w:cstheme="minorHAnsi"/>
                <w:color w:val="000000"/>
                <w:sz w:val="19"/>
                <w:szCs w:val="19"/>
              </w:rPr>
              <w:t>Workflow restrictions: Access violation</w:t>
            </w:r>
          </w:p>
        </w:tc>
        <w:tc>
          <w:tcPr>
            <w:tcW w:w="8221" w:type="dxa"/>
            <w:tcBorders>
              <w:top w:val="single" w:sz="6" w:space="0" w:color="auto"/>
              <w:left w:val="single" w:sz="6" w:space="0" w:color="auto"/>
              <w:bottom w:val="single" w:sz="6" w:space="0" w:color="auto"/>
              <w:right w:val="single" w:sz="6" w:space="0" w:color="auto"/>
            </w:tcBorders>
          </w:tcPr>
          <w:p w14:paraId="65A199A7"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 xml:space="preserve">This fixes an access violation error that sometimes occurred when the issue editor was open and a "null" issue was in the issue list when you right-clicked on the page. </w:t>
            </w:r>
          </w:p>
        </w:tc>
        <w:tc>
          <w:tcPr>
            <w:tcW w:w="1559" w:type="dxa"/>
            <w:tcBorders>
              <w:top w:val="single" w:sz="6" w:space="0" w:color="auto"/>
              <w:left w:val="single" w:sz="6" w:space="0" w:color="auto"/>
              <w:bottom w:val="single" w:sz="6" w:space="0" w:color="auto"/>
              <w:right w:val="single" w:sz="6" w:space="0" w:color="auto"/>
            </w:tcBorders>
          </w:tcPr>
          <w:p w14:paraId="03909894"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 xml:space="preserve">Bug fix </w:t>
            </w:r>
          </w:p>
        </w:tc>
        <w:tc>
          <w:tcPr>
            <w:tcW w:w="1276" w:type="dxa"/>
            <w:tcBorders>
              <w:top w:val="single" w:sz="6" w:space="0" w:color="auto"/>
              <w:left w:val="single" w:sz="6" w:space="0" w:color="auto"/>
              <w:bottom w:val="single" w:sz="6" w:space="0" w:color="auto"/>
              <w:right w:val="single" w:sz="6" w:space="0" w:color="auto"/>
            </w:tcBorders>
          </w:tcPr>
          <w:p w14:paraId="5D3A115F"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User</w:t>
            </w:r>
          </w:p>
        </w:tc>
        <w:tc>
          <w:tcPr>
            <w:tcW w:w="1206" w:type="dxa"/>
            <w:tcBorders>
              <w:top w:val="single" w:sz="6" w:space="0" w:color="auto"/>
              <w:left w:val="single" w:sz="6" w:space="0" w:color="auto"/>
              <w:bottom w:val="single" w:sz="6" w:space="0" w:color="auto"/>
              <w:right w:val="single" w:sz="6" w:space="0" w:color="auto"/>
            </w:tcBorders>
          </w:tcPr>
          <w:p w14:paraId="17B95EC7"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14468</w:t>
            </w:r>
          </w:p>
        </w:tc>
      </w:tr>
      <w:tr w:rsidR="003475AA" w:rsidRPr="00C73E95" w14:paraId="4D9B1D89" w14:textId="77777777" w:rsidTr="008C7CFE">
        <w:tblPrEx>
          <w:tblCellSpacing w:w="-8" w:type="nil"/>
        </w:tblPrEx>
        <w:trPr>
          <w:tblCellSpacing w:w="-8" w:type="nil"/>
        </w:trPr>
        <w:tc>
          <w:tcPr>
            <w:tcW w:w="2127" w:type="dxa"/>
            <w:tcBorders>
              <w:top w:val="single" w:sz="6" w:space="0" w:color="auto"/>
              <w:left w:val="single" w:sz="6" w:space="0" w:color="auto"/>
              <w:bottom w:val="single" w:sz="6" w:space="0" w:color="auto"/>
              <w:right w:val="single" w:sz="6" w:space="0" w:color="auto"/>
            </w:tcBorders>
          </w:tcPr>
          <w:p w14:paraId="67D54485"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lastRenderedPageBreak/>
              <w:t>Coverage (mapping item): Unnecessary coupling of editable conditions</w:t>
            </w:r>
          </w:p>
        </w:tc>
        <w:tc>
          <w:tcPr>
            <w:tcW w:w="8221" w:type="dxa"/>
            <w:tcBorders>
              <w:top w:val="single" w:sz="6" w:space="0" w:color="auto"/>
              <w:left w:val="single" w:sz="6" w:space="0" w:color="auto"/>
              <w:bottom w:val="single" w:sz="6" w:space="0" w:color="auto"/>
              <w:right w:val="single" w:sz="6" w:space="0" w:color="auto"/>
            </w:tcBorders>
          </w:tcPr>
          <w:p w14:paraId="7BB28691"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This fixes an issue with editability on the right side of the mapping view when the primary side editable parts (LeftStructureTreeEditableParts) had a blank value.</w:t>
            </w:r>
          </w:p>
        </w:tc>
        <w:tc>
          <w:tcPr>
            <w:tcW w:w="1559" w:type="dxa"/>
            <w:tcBorders>
              <w:top w:val="single" w:sz="6" w:space="0" w:color="auto"/>
              <w:left w:val="single" w:sz="6" w:space="0" w:color="auto"/>
              <w:bottom w:val="single" w:sz="6" w:space="0" w:color="auto"/>
              <w:right w:val="single" w:sz="6" w:space="0" w:color="auto"/>
            </w:tcBorders>
          </w:tcPr>
          <w:p w14:paraId="0AE16A3B"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 xml:space="preserve">Bug fix </w:t>
            </w:r>
          </w:p>
        </w:tc>
        <w:tc>
          <w:tcPr>
            <w:tcW w:w="1276" w:type="dxa"/>
            <w:tcBorders>
              <w:top w:val="single" w:sz="6" w:space="0" w:color="auto"/>
              <w:left w:val="single" w:sz="6" w:space="0" w:color="auto"/>
              <w:bottom w:val="single" w:sz="6" w:space="0" w:color="auto"/>
              <w:right w:val="single" w:sz="6" w:space="0" w:color="auto"/>
            </w:tcBorders>
          </w:tcPr>
          <w:p w14:paraId="04B50F29"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User</w:t>
            </w:r>
          </w:p>
        </w:tc>
        <w:tc>
          <w:tcPr>
            <w:tcW w:w="1206" w:type="dxa"/>
            <w:tcBorders>
              <w:top w:val="single" w:sz="6" w:space="0" w:color="auto"/>
              <w:left w:val="single" w:sz="6" w:space="0" w:color="auto"/>
              <w:bottom w:val="single" w:sz="6" w:space="0" w:color="auto"/>
              <w:right w:val="single" w:sz="6" w:space="0" w:color="auto"/>
            </w:tcBorders>
          </w:tcPr>
          <w:p w14:paraId="31135470"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14675</w:t>
            </w:r>
          </w:p>
        </w:tc>
      </w:tr>
      <w:tr w:rsidR="003475AA" w:rsidRPr="00C73E95" w14:paraId="3769A50B" w14:textId="77777777" w:rsidTr="008C7CFE">
        <w:tblPrEx>
          <w:tblCellSpacing w:w="-8" w:type="nil"/>
        </w:tblPrEx>
        <w:trPr>
          <w:tblCellSpacing w:w="-8" w:type="nil"/>
        </w:trPr>
        <w:tc>
          <w:tcPr>
            <w:tcW w:w="2127" w:type="dxa"/>
            <w:tcBorders>
              <w:top w:val="single" w:sz="6" w:space="0" w:color="auto"/>
              <w:left w:val="single" w:sz="6" w:space="0" w:color="auto"/>
              <w:bottom w:val="single" w:sz="6" w:space="0" w:color="auto"/>
              <w:right w:val="single" w:sz="6" w:space="0" w:color="auto"/>
            </w:tcBorders>
          </w:tcPr>
          <w:p w14:paraId="52C8EA3C"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Coverage (mapping item): Activate/deactivate options based on mapping container</w:t>
            </w:r>
          </w:p>
        </w:tc>
        <w:tc>
          <w:tcPr>
            <w:tcW w:w="8221" w:type="dxa"/>
            <w:tcBorders>
              <w:top w:val="single" w:sz="6" w:space="0" w:color="auto"/>
              <w:left w:val="single" w:sz="6" w:space="0" w:color="auto"/>
              <w:bottom w:val="single" w:sz="6" w:space="0" w:color="auto"/>
              <w:right w:val="single" w:sz="6" w:space="0" w:color="auto"/>
            </w:tcBorders>
          </w:tcPr>
          <w:p w14:paraId="00CED4FF" w14:textId="5DFF49C2" w:rsidR="003475AA" w:rsidRPr="00E76F0C" w:rsidRDefault="00AE3AEE">
            <w:pPr>
              <w:pStyle w:val="ParagraphStyle"/>
              <w:rPr>
                <w:rFonts w:asciiTheme="minorHAnsi" w:hAnsiTheme="minorHAnsi" w:cstheme="minorHAnsi"/>
                <w:sz w:val="19"/>
                <w:szCs w:val="19"/>
              </w:rPr>
            </w:pPr>
            <w:r w:rsidRPr="00AE3AEE">
              <w:rPr>
                <w:rFonts w:asciiTheme="minorHAnsi" w:hAnsiTheme="minorHAnsi" w:cstheme="minorHAnsi"/>
                <w:sz w:val="19"/>
                <w:szCs w:val="19"/>
              </w:rPr>
              <w:t>This fixes an issue where the view options (buttons) were not always activated correctly as they should based on the meta model and determining item status. Given this, to keep users from mapping, the mapping container would need to be released or frozen, and not the top item. The fix also includes an improved error message.</w:t>
            </w:r>
          </w:p>
        </w:tc>
        <w:tc>
          <w:tcPr>
            <w:tcW w:w="1559" w:type="dxa"/>
            <w:tcBorders>
              <w:top w:val="single" w:sz="6" w:space="0" w:color="auto"/>
              <w:left w:val="single" w:sz="6" w:space="0" w:color="auto"/>
              <w:bottom w:val="single" w:sz="6" w:space="0" w:color="auto"/>
              <w:right w:val="single" w:sz="6" w:space="0" w:color="auto"/>
            </w:tcBorders>
          </w:tcPr>
          <w:p w14:paraId="19CDDBE8"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 xml:space="preserve">Bug fix </w:t>
            </w:r>
          </w:p>
        </w:tc>
        <w:tc>
          <w:tcPr>
            <w:tcW w:w="1276" w:type="dxa"/>
            <w:tcBorders>
              <w:top w:val="single" w:sz="6" w:space="0" w:color="auto"/>
              <w:left w:val="single" w:sz="6" w:space="0" w:color="auto"/>
              <w:bottom w:val="single" w:sz="6" w:space="0" w:color="auto"/>
              <w:right w:val="single" w:sz="6" w:space="0" w:color="auto"/>
            </w:tcBorders>
          </w:tcPr>
          <w:p w14:paraId="097A1FA3"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User</w:t>
            </w:r>
          </w:p>
        </w:tc>
        <w:tc>
          <w:tcPr>
            <w:tcW w:w="1206" w:type="dxa"/>
            <w:tcBorders>
              <w:top w:val="single" w:sz="6" w:space="0" w:color="auto"/>
              <w:left w:val="single" w:sz="6" w:space="0" w:color="auto"/>
              <w:bottom w:val="single" w:sz="6" w:space="0" w:color="auto"/>
              <w:right w:val="single" w:sz="6" w:space="0" w:color="auto"/>
            </w:tcBorders>
          </w:tcPr>
          <w:p w14:paraId="2D1C72B7"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14715, 13994</w:t>
            </w:r>
          </w:p>
        </w:tc>
      </w:tr>
      <w:tr w:rsidR="003475AA" w:rsidRPr="00C73E95" w14:paraId="0E9CDD79" w14:textId="77777777" w:rsidTr="008C7CFE">
        <w:tblPrEx>
          <w:tblCellSpacing w:w="-8" w:type="nil"/>
        </w:tblPrEx>
        <w:trPr>
          <w:tblCellSpacing w:w="-8" w:type="nil"/>
        </w:trPr>
        <w:tc>
          <w:tcPr>
            <w:tcW w:w="2127" w:type="dxa"/>
            <w:tcBorders>
              <w:top w:val="single" w:sz="6" w:space="0" w:color="auto"/>
              <w:left w:val="single" w:sz="6" w:space="0" w:color="auto"/>
              <w:bottom w:val="single" w:sz="6" w:space="0" w:color="auto"/>
              <w:right w:val="single" w:sz="6" w:space="0" w:color="auto"/>
            </w:tcBorders>
          </w:tcPr>
          <w:p w14:paraId="6AED6EEC"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System Signals: Gray out Include system signal option</w:t>
            </w:r>
          </w:p>
        </w:tc>
        <w:tc>
          <w:tcPr>
            <w:tcW w:w="8221" w:type="dxa"/>
            <w:tcBorders>
              <w:top w:val="single" w:sz="6" w:space="0" w:color="auto"/>
              <w:left w:val="single" w:sz="6" w:space="0" w:color="auto"/>
              <w:bottom w:val="single" w:sz="6" w:space="0" w:color="auto"/>
              <w:right w:val="single" w:sz="6" w:space="0" w:color="auto"/>
            </w:tcBorders>
          </w:tcPr>
          <w:p w14:paraId="31C546AD"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This fixes an issue in the System Signals built-in view where an access violation error was thrown when using the available Include system signal option when a selected signal did not have a  "Sending ECU" and/or "Receiving ECU". Because the option is not valid if either of these are null, the option has been grayed out in this scenario.</w:t>
            </w:r>
          </w:p>
        </w:tc>
        <w:tc>
          <w:tcPr>
            <w:tcW w:w="1559" w:type="dxa"/>
            <w:tcBorders>
              <w:top w:val="single" w:sz="6" w:space="0" w:color="auto"/>
              <w:left w:val="single" w:sz="6" w:space="0" w:color="auto"/>
              <w:bottom w:val="single" w:sz="6" w:space="0" w:color="auto"/>
              <w:right w:val="single" w:sz="6" w:space="0" w:color="auto"/>
            </w:tcBorders>
          </w:tcPr>
          <w:p w14:paraId="783526E6"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 xml:space="preserve">Bug fix </w:t>
            </w:r>
          </w:p>
        </w:tc>
        <w:tc>
          <w:tcPr>
            <w:tcW w:w="1276" w:type="dxa"/>
            <w:tcBorders>
              <w:top w:val="single" w:sz="6" w:space="0" w:color="auto"/>
              <w:left w:val="single" w:sz="6" w:space="0" w:color="auto"/>
              <w:bottom w:val="single" w:sz="6" w:space="0" w:color="auto"/>
              <w:right w:val="single" w:sz="6" w:space="0" w:color="auto"/>
            </w:tcBorders>
          </w:tcPr>
          <w:p w14:paraId="2A222D68"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User</w:t>
            </w:r>
          </w:p>
        </w:tc>
        <w:tc>
          <w:tcPr>
            <w:tcW w:w="1206" w:type="dxa"/>
            <w:tcBorders>
              <w:top w:val="single" w:sz="6" w:space="0" w:color="auto"/>
              <w:left w:val="single" w:sz="6" w:space="0" w:color="auto"/>
              <w:bottom w:val="single" w:sz="6" w:space="0" w:color="auto"/>
              <w:right w:val="single" w:sz="6" w:space="0" w:color="auto"/>
            </w:tcBorders>
          </w:tcPr>
          <w:p w14:paraId="7C34BF53"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14653</w:t>
            </w:r>
          </w:p>
        </w:tc>
      </w:tr>
      <w:tr w:rsidR="003475AA" w:rsidRPr="00C73E95" w14:paraId="4FE276CC" w14:textId="77777777" w:rsidTr="008C7CFE">
        <w:tblPrEx>
          <w:tblCellSpacing w:w="-8" w:type="nil"/>
        </w:tblPrEx>
        <w:trPr>
          <w:tblCellSpacing w:w="-8" w:type="nil"/>
        </w:trPr>
        <w:tc>
          <w:tcPr>
            <w:tcW w:w="2127" w:type="dxa"/>
            <w:tcBorders>
              <w:top w:val="single" w:sz="6" w:space="0" w:color="auto"/>
              <w:left w:val="single" w:sz="6" w:space="0" w:color="auto"/>
              <w:bottom w:val="single" w:sz="6" w:space="0" w:color="auto"/>
              <w:right w:val="single" w:sz="6" w:space="0" w:color="auto"/>
            </w:tcBorders>
          </w:tcPr>
          <w:p w14:paraId="32E92A6C"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Float attribute: Unable to manually enter negative value in grids</w:t>
            </w:r>
          </w:p>
        </w:tc>
        <w:tc>
          <w:tcPr>
            <w:tcW w:w="8221" w:type="dxa"/>
            <w:tcBorders>
              <w:top w:val="single" w:sz="6" w:space="0" w:color="auto"/>
              <w:left w:val="single" w:sz="6" w:space="0" w:color="auto"/>
              <w:bottom w:val="single" w:sz="6" w:space="0" w:color="auto"/>
              <w:right w:val="single" w:sz="6" w:space="0" w:color="auto"/>
            </w:tcBorders>
          </w:tcPr>
          <w:p w14:paraId="360D454E"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This fixes an issue where the user was unable to enter a negative value (with minus symbol) for a float attribute on a part.</w:t>
            </w:r>
          </w:p>
        </w:tc>
        <w:tc>
          <w:tcPr>
            <w:tcW w:w="1559" w:type="dxa"/>
            <w:tcBorders>
              <w:top w:val="single" w:sz="6" w:space="0" w:color="auto"/>
              <w:left w:val="single" w:sz="6" w:space="0" w:color="auto"/>
              <w:bottom w:val="single" w:sz="6" w:space="0" w:color="auto"/>
              <w:right w:val="single" w:sz="6" w:space="0" w:color="auto"/>
            </w:tcBorders>
          </w:tcPr>
          <w:p w14:paraId="36289388"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 xml:space="preserve">Bug fix </w:t>
            </w:r>
          </w:p>
        </w:tc>
        <w:tc>
          <w:tcPr>
            <w:tcW w:w="1276" w:type="dxa"/>
            <w:tcBorders>
              <w:top w:val="single" w:sz="6" w:space="0" w:color="auto"/>
              <w:left w:val="single" w:sz="6" w:space="0" w:color="auto"/>
              <w:bottom w:val="single" w:sz="6" w:space="0" w:color="auto"/>
              <w:right w:val="single" w:sz="6" w:space="0" w:color="auto"/>
            </w:tcBorders>
          </w:tcPr>
          <w:p w14:paraId="4DB0AC36"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User</w:t>
            </w:r>
          </w:p>
        </w:tc>
        <w:tc>
          <w:tcPr>
            <w:tcW w:w="1206" w:type="dxa"/>
            <w:tcBorders>
              <w:top w:val="single" w:sz="6" w:space="0" w:color="auto"/>
              <w:left w:val="single" w:sz="6" w:space="0" w:color="auto"/>
              <w:bottom w:val="single" w:sz="6" w:space="0" w:color="auto"/>
              <w:right w:val="single" w:sz="6" w:space="0" w:color="auto"/>
            </w:tcBorders>
          </w:tcPr>
          <w:p w14:paraId="0DCB6B5D"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14651</w:t>
            </w:r>
          </w:p>
        </w:tc>
      </w:tr>
      <w:tr w:rsidR="003475AA" w:rsidRPr="00C73E95" w14:paraId="04305929" w14:textId="77777777" w:rsidTr="008C7CFE">
        <w:tblPrEx>
          <w:tblCellSpacing w:w="-8" w:type="nil"/>
        </w:tblPrEx>
        <w:trPr>
          <w:tblCellSpacing w:w="-8" w:type="nil"/>
        </w:trPr>
        <w:tc>
          <w:tcPr>
            <w:tcW w:w="2127" w:type="dxa"/>
            <w:tcBorders>
              <w:top w:val="single" w:sz="6" w:space="0" w:color="auto"/>
              <w:left w:val="single" w:sz="6" w:space="0" w:color="auto"/>
              <w:bottom w:val="single" w:sz="6" w:space="0" w:color="auto"/>
              <w:right w:val="single" w:sz="6" w:space="0" w:color="auto"/>
            </w:tcBorders>
          </w:tcPr>
          <w:p w14:paraId="3DF449CD"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Extensions: Hydra focus problem</w:t>
            </w:r>
          </w:p>
        </w:tc>
        <w:tc>
          <w:tcPr>
            <w:tcW w:w="8221" w:type="dxa"/>
            <w:tcBorders>
              <w:top w:val="single" w:sz="6" w:space="0" w:color="auto"/>
              <w:left w:val="single" w:sz="6" w:space="0" w:color="auto"/>
              <w:bottom w:val="single" w:sz="6" w:space="0" w:color="auto"/>
              <w:right w:val="single" w:sz="6" w:space="0" w:color="auto"/>
            </w:tcBorders>
          </w:tcPr>
          <w:p w14:paraId="5FC00135"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 xml:space="preserve">This fixes a focus problem introduced with the upgrade to Hydra 6.2.101.1237 causing users to sometimes have to click twice to interact with the extension view. </w:t>
            </w:r>
          </w:p>
        </w:tc>
        <w:tc>
          <w:tcPr>
            <w:tcW w:w="1559" w:type="dxa"/>
            <w:tcBorders>
              <w:top w:val="single" w:sz="6" w:space="0" w:color="auto"/>
              <w:left w:val="single" w:sz="6" w:space="0" w:color="auto"/>
              <w:bottom w:val="single" w:sz="6" w:space="0" w:color="auto"/>
              <w:right w:val="single" w:sz="6" w:space="0" w:color="auto"/>
            </w:tcBorders>
          </w:tcPr>
          <w:p w14:paraId="63FB2FE2"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 xml:space="preserve">Improvement </w:t>
            </w:r>
          </w:p>
        </w:tc>
        <w:tc>
          <w:tcPr>
            <w:tcW w:w="1276" w:type="dxa"/>
            <w:tcBorders>
              <w:top w:val="single" w:sz="6" w:space="0" w:color="auto"/>
              <w:left w:val="single" w:sz="6" w:space="0" w:color="auto"/>
              <w:bottom w:val="single" w:sz="6" w:space="0" w:color="auto"/>
              <w:right w:val="single" w:sz="6" w:space="0" w:color="auto"/>
            </w:tcBorders>
          </w:tcPr>
          <w:p w14:paraId="3668E4F1"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User</w:t>
            </w:r>
          </w:p>
        </w:tc>
        <w:tc>
          <w:tcPr>
            <w:tcW w:w="1206" w:type="dxa"/>
            <w:tcBorders>
              <w:top w:val="single" w:sz="6" w:space="0" w:color="auto"/>
              <w:left w:val="single" w:sz="6" w:space="0" w:color="auto"/>
              <w:bottom w:val="single" w:sz="6" w:space="0" w:color="auto"/>
              <w:right w:val="single" w:sz="6" w:space="0" w:color="auto"/>
            </w:tcBorders>
          </w:tcPr>
          <w:p w14:paraId="7123C458"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14472</w:t>
            </w:r>
          </w:p>
        </w:tc>
      </w:tr>
      <w:tr w:rsidR="003475AA" w:rsidRPr="00C73E95" w14:paraId="53E239E9" w14:textId="77777777" w:rsidTr="008C7CFE">
        <w:tblPrEx>
          <w:tblCellSpacing w:w="-8" w:type="nil"/>
        </w:tblPrEx>
        <w:trPr>
          <w:tblCellSpacing w:w="-8" w:type="nil"/>
        </w:trPr>
        <w:tc>
          <w:tcPr>
            <w:tcW w:w="2127" w:type="dxa"/>
            <w:tcBorders>
              <w:top w:val="single" w:sz="6" w:space="0" w:color="auto"/>
              <w:left w:val="single" w:sz="6" w:space="0" w:color="auto"/>
              <w:bottom w:val="single" w:sz="6" w:space="0" w:color="auto"/>
              <w:right w:val="single" w:sz="6" w:space="0" w:color="auto"/>
            </w:tcBorders>
          </w:tcPr>
          <w:p w14:paraId="4DD930AB"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Date Attribute: Empty value throws error message</w:t>
            </w:r>
          </w:p>
        </w:tc>
        <w:tc>
          <w:tcPr>
            <w:tcW w:w="8221" w:type="dxa"/>
            <w:tcBorders>
              <w:top w:val="single" w:sz="6" w:space="0" w:color="auto"/>
              <w:left w:val="single" w:sz="6" w:space="0" w:color="auto"/>
              <w:bottom w:val="single" w:sz="6" w:space="0" w:color="auto"/>
              <w:right w:val="single" w:sz="6" w:space="0" w:color="auto"/>
            </w:tcBorders>
          </w:tcPr>
          <w:p w14:paraId="202CE17F"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This fixes an issue where an empty Date attribute threw an unexpected date type error.</w:t>
            </w:r>
          </w:p>
        </w:tc>
        <w:tc>
          <w:tcPr>
            <w:tcW w:w="1559" w:type="dxa"/>
            <w:tcBorders>
              <w:top w:val="single" w:sz="6" w:space="0" w:color="auto"/>
              <w:left w:val="single" w:sz="6" w:space="0" w:color="auto"/>
              <w:bottom w:val="single" w:sz="6" w:space="0" w:color="auto"/>
              <w:right w:val="single" w:sz="6" w:space="0" w:color="auto"/>
            </w:tcBorders>
          </w:tcPr>
          <w:p w14:paraId="74D382A6"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 xml:space="preserve">Bug fix </w:t>
            </w:r>
          </w:p>
        </w:tc>
        <w:tc>
          <w:tcPr>
            <w:tcW w:w="1276" w:type="dxa"/>
            <w:tcBorders>
              <w:top w:val="single" w:sz="6" w:space="0" w:color="auto"/>
              <w:left w:val="single" w:sz="6" w:space="0" w:color="auto"/>
              <w:bottom w:val="single" w:sz="6" w:space="0" w:color="auto"/>
              <w:right w:val="single" w:sz="6" w:space="0" w:color="auto"/>
            </w:tcBorders>
          </w:tcPr>
          <w:p w14:paraId="71481F60"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User</w:t>
            </w:r>
          </w:p>
        </w:tc>
        <w:tc>
          <w:tcPr>
            <w:tcW w:w="1206" w:type="dxa"/>
            <w:tcBorders>
              <w:top w:val="single" w:sz="6" w:space="0" w:color="auto"/>
              <w:left w:val="single" w:sz="6" w:space="0" w:color="auto"/>
              <w:bottom w:val="single" w:sz="6" w:space="0" w:color="auto"/>
              <w:right w:val="single" w:sz="6" w:space="0" w:color="auto"/>
            </w:tcBorders>
          </w:tcPr>
          <w:p w14:paraId="76E8967D"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14406</w:t>
            </w:r>
          </w:p>
        </w:tc>
      </w:tr>
      <w:tr w:rsidR="003475AA" w:rsidRPr="00C73E95" w14:paraId="594AE5FE" w14:textId="77777777" w:rsidTr="008C7CFE">
        <w:tblPrEx>
          <w:tblCellSpacing w:w="-8" w:type="nil"/>
        </w:tblPrEx>
        <w:trPr>
          <w:tblCellSpacing w:w="-8" w:type="nil"/>
        </w:trPr>
        <w:tc>
          <w:tcPr>
            <w:tcW w:w="2127" w:type="dxa"/>
            <w:tcBorders>
              <w:top w:val="single" w:sz="6" w:space="0" w:color="auto"/>
              <w:left w:val="single" w:sz="6" w:space="0" w:color="auto"/>
              <w:bottom w:val="single" w:sz="6" w:space="0" w:color="auto"/>
              <w:right w:val="single" w:sz="6" w:space="0" w:color="auto"/>
            </w:tcBorders>
          </w:tcPr>
          <w:p w14:paraId="28D48D44" w14:textId="3E14455B" w:rsidR="003475AA" w:rsidRPr="00E76F0C" w:rsidRDefault="00C00A2C">
            <w:pPr>
              <w:pStyle w:val="ParaStyleNormal"/>
              <w:rPr>
                <w:rFonts w:asciiTheme="minorHAnsi" w:hAnsiTheme="minorHAnsi" w:cstheme="minorHAnsi"/>
                <w:color w:val="000000"/>
                <w:sz w:val="19"/>
                <w:szCs w:val="19"/>
              </w:rPr>
            </w:pPr>
            <w:r w:rsidRPr="00C00A2C">
              <w:rPr>
                <w:rFonts w:asciiTheme="minorHAnsi" w:hAnsiTheme="minorHAnsi" w:cstheme="minorHAnsi"/>
                <w:color w:val="000000"/>
                <w:sz w:val="19"/>
                <w:szCs w:val="19"/>
              </w:rPr>
              <w:t>Issue Attributes: Problem with computed attributes</w:t>
            </w:r>
          </w:p>
        </w:tc>
        <w:tc>
          <w:tcPr>
            <w:tcW w:w="8221" w:type="dxa"/>
            <w:tcBorders>
              <w:top w:val="single" w:sz="6" w:space="0" w:color="auto"/>
              <w:left w:val="single" w:sz="6" w:space="0" w:color="auto"/>
              <w:bottom w:val="single" w:sz="6" w:space="0" w:color="auto"/>
              <w:right w:val="single" w:sz="6" w:space="0" w:color="auto"/>
            </w:tcBorders>
          </w:tcPr>
          <w:p w14:paraId="7D3C3993" w14:textId="619E43AA" w:rsidR="003475AA" w:rsidRPr="00E76F0C" w:rsidRDefault="00C00A2C">
            <w:pPr>
              <w:pStyle w:val="ParagraphStyle"/>
              <w:rPr>
                <w:rFonts w:asciiTheme="minorHAnsi" w:hAnsiTheme="minorHAnsi" w:cstheme="minorHAnsi"/>
                <w:sz w:val="19"/>
                <w:szCs w:val="19"/>
              </w:rPr>
            </w:pPr>
            <w:r w:rsidRPr="00C00A2C">
              <w:rPr>
                <w:rFonts w:asciiTheme="minorHAnsi" w:hAnsiTheme="minorHAnsi" w:cstheme="minorHAnsi"/>
                <w:sz w:val="19"/>
                <w:szCs w:val="19"/>
              </w:rPr>
              <w:t>This fixes a problem where Computed attributes for issues didn't work when you tried to use values from other attributes on issues.</w:t>
            </w:r>
          </w:p>
        </w:tc>
        <w:tc>
          <w:tcPr>
            <w:tcW w:w="1559" w:type="dxa"/>
            <w:tcBorders>
              <w:top w:val="single" w:sz="6" w:space="0" w:color="auto"/>
              <w:left w:val="single" w:sz="6" w:space="0" w:color="auto"/>
              <w:bottom w:val="single" w:sz="6" w:space="0" w:color="auto"/>
              <w:right w:val="single" w:sz="6" w:space="0" w:color="auto"/>
            </w:tcBorders>
          </w:tcPr>
          <w:p w14:paraId="0A79AE5F"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 xml:space="preserve">Bug fix </w:t>
            </w:r>
          </w:p>
        </w:tc>
        <w:tc>
          <w:tcPr>
            <w:tcW w:w="1276" w:type="dxa"/>
            <w:tcBorders>
              <w:top w:val="single" w:sz="6" w:space="0" w:color="auto"/>
              <w:left w:val="single" w:sz="6" w:space="0" w:color="auto"/>
              <w:bottom w:val="single" w:sz="6" w:space="0" w:color="auto"/>
              <w:right w:val="single" w:sz="6" w:space="0" w:color="auto"/>
            </w:tcBorders>
          </w:tcPr>
          <w:p w14:paraId="792330A0"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User, Architect</w:t>
            </w:r>
          </w:p>
        </w:tc>
        <w:tc>
          <w:tcPr>
            <w:tcW w:w="1206" w:type="dxa"/>
            <w:tcBorders>
              <w:top w:val="single" w:sz="6" w:space="0" w:color="auto"/>
              <w:left w:val="single" w:sz="6" w:space="0" w:color="auto"/>
              <w:bottom w:val="single" w:sz="6" w:space="0" w:color="auto"/>
              <w:right w:val="single" w:sz="6" w:space="0" w:color="auto"/>
            </w:tcBorders>
          </w:tcPr>
          <w:p w14:paraId="560D5A37"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13762</w:t>
            </w:r>
          </w:p>
        </w:tc>
      </w:tr>
      <w:tr w:rsidR="003475AA" w:rsidRPr="00C73E95" w14:paraId="20AF97D5" w14:textId="77777777" w:rsidTr="008C7CFE">
        <w:tblPrEx>
          <w:tblCellSpacing w:w="-8" w:type="nil"/>
        </w:tblPrEx>
        <w:trPr>
          <w:tblCellSpacing w:w="-8" w:type="nil"/>
        </w:trPr>
        <w:tc>
          <w:tcPr>
            <w:tcW w:w="2127" w:type="dxa"/>
            <w:tcBorders>
              <w:top w:val="single" w:sz="6" w:space="0" w:color="auto"/>
              <w:left w:val="single" w:sz="6" w:space="0" w:color="auto"/>
              <w:bottom w:val="single" w:sz="6" w:space="0" w:color="auto"/>
              <w:right w:val="single" w:sz="6" w:space="0" w:color="auto"/>
            </w:tcBorders>
          </w:tcPr>
          <w:p w14:paraId="29661E56"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TcpSubServer: Change to mirror calls</w:t>
            </w:r>
          </w:p>
        </w:tc>
        <w:tc>
          <w:tcPr>
            <w:tcW w:w="8221" w:type="dxa"/>
            <w:tcBorders>
              <w:top w:val="single" w:sz="6" w:space="0" w:color="auto"/>
              <w:left w:val="single" w:sz="6" w:space="0" w:color="auto"/>
              <w:bottom w:val="single" w:sz="6" w:space="0" w:color="auto"/>
              <w:right w:val="single" w:sz="6" w:space="0" w:color="auto"/>
            </w:tcBorders>
          </w:tcPr>
          <w:p w14:paraId="4DA693A5" w14:textId="77777777" w:rsidR="003475AA" w:rsidRPr="00E76F0C" w:rsidRDefault="003475AA">
            <w:pPr>
              <w:pStyle w:val="ParagraphStyle"/>
              <w:rPr>
                <w:rFonts w:asciiTheme="minorHAnsi" w:hAnsiTheme="minorHAnsi" w:cstheme="minorHAnsi"/>
                <w:sz w:val="19"/>
                <w:szCs w:val="19"/>
              </w:rPr>
            </w:pPr>
            <w:r w:rsidRPr="00E76F0C">
              <w:rPr>
                <w:rFonts w:asciiTheme="minorHAnsi" w:hAnsiTheme="minorHAnsi" w:cstheme="minorHAnsi"/>
                <w:sz w:val="19"/>
                <w:szCs w:val="19"/>
              </w:rPr>
              <w:t>This fixes an issue where a few read calls were still going directly to the main server instead of the mirror which resulted in slowness for the user during those operations.</w:t>
            </w:r>
          </w:p>
        </w:tc>
        <w:tc>
          <w:tcPr>
            <w:tcW w:w="1559" w:type="dxa"/>
            <w:tcBorders>
              <w:top w:val="single" w:sz="6" w:space="0" w:color="auto"/>
              <w:left w:val="single" w:sz="6" w:space="0" w:color="auto"/>
              <w:bottom w:val="single" w:sz="6" w:space="0" w:color="auto"/>
              <w:right w:val="single" w:sz="6" w:space="0" w:color="auto"/>
            </w:tcBorders>
          </w:tcPr>
          <w:p w14:paraId="0A7B08F2"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 xml:space="preserve">Improvement </w:t>
            </w:r>
          </w:p>
        </w:tc>
        <w:tc>
          <w:tcPr>
            <w:tcW w:w="1276" w:type="dxa"/>
            <w:tcBorders>
              <w:top w:val="single" w:sz="6" w:space="0" w:color="auto"/>
              <w:left w:val="single" w:sz="6" w:space="0" w:color="auto"/>
              <w:bottom w:val="single" w:sz="6" w:space="0" w:color="auto"/>
              <w:right w:val="single" w:sz="6" w:space="0" w:color="auto"/>
            </w:tcBorders>
          </w:tcPr>
          <w:p w14:paraId="2D12E3E3"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User, IT Admin</w:t>
            </w:r>
          </w:p>
        </w:tc>
        <w:tc>
          <w:tcPr>
            <w:tcW w:w="1206" w:type="dxa"/>
            <w:tcBorders>
              <w:top w:val="single" w:sz="6" w:space="0" w:color="auto"/>
              <w:left w:val="single" w:sz="6" w:space="0" w:color="auto"/>
              <w:bottom w:val="single" w:sz="6" w:space="0" w:color="auto"/>
              <w:right w:val="single" w:sz="6" w:space="0" w:color="auto"/>
            </w:tcBorders>
          </w:tcPr>
          <w:p w14:paraId="48BD493D" w14:textId="77777777" w:rsidR="003475AA" w:rsidRPr="00E76F0C" w:rsidRDefault="003475AA">
            <w:pPr>
              <w:pStyle w:val="ParaStyleNormal"/>
              <w:rPr>
                <w:rFonts w:asciiTheme="minorHAnsi" w:hAnsiTheme="minorHAnsi" w:cstheme="minorHAnsi"/>
                <w:color w:val="000000"/>
                <w:sz w:val="19"/>
                <w:szCs w:val="19"/>
              </w:rPr>
            </w:pPr>
            <w:r w:rsidRPr="00E76F0C">
              <w:rPr>
                <w:rFonts w:asciiTheme="minorHAnsi" w:hAnsiTheme="minorHAnsi" w:cstheme="minorHAnsi"/>
                <w:color w:val="000000"/>
                <w:sz w:val="19"/>
                <w:szCs w:val="19"/>
              </w:rPr>
              <w:t>14709, 14683</w:t>
            </w:r>
          </w:p>
        </w:tc>
      </w:tr>
    </w:tbl>
    <w:p w14:paraId="0C4BE9A3" w14:textId="77777777" w:rsidR="00C73E95" w:rsidRDefault="00C73E95" w:rsidP="00C73E95">
      <w:pPr>
        <w:pStyle w:val="ParagraphStyle"/>
      </w:pPr>
    </w:p>
    <w:p w14:paraId="704BB4A3" w14:textId="77777777" w:rsidR="003D586C" w:rsidRDefault="003D586C"/>
    <w:sectPr w:rsidR="003D586C" w:rsidSect="00C73E95">
      <w:headerReference w:type="default" r:id="rId25"/>
      <w:footerReference w:type="default" r:id="rId26"/>
      <w:pgSz w:w="15840" w:h="12240" w:orient="landscape"/>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C9D41" w14:textId="77777777" w:rsidR="00170C53" w:rsidRDefault="00170C53" w:rsidP="00170C53">
      <w:pPr>
        <w:spacing w:after="0" w:line="240" w:lineRule="auto"/>
      </w:pPr>
      <w:r>
        <w:separator/>
      </w:r>
    </w:p>
  </w:endnote>
  <w:endnote w:type="continuationSeparator" w:id="0">
    <w:p w14:paraId="79EA1FE5" w14:textId="77777777" w:rsidR="00170C53" w:rsidRDefault="00170C53" w:rsidP="0017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174101149"/>
      <w:docPartObj>
        <w:docPartGallery w:val="Page Numbers (Bottom of Page)"/>
        <w:docPartUnique/>
      </w:docPartObj>
    </w:sdtPr>
    <w:sdtContent>
      <w:sdt>
        <w:sdtPr>
          <w:rPr>
            <w:sz w:val="18"/>
            <w:szCs w:val="18"/>
          </w:rPr>
          <w:id w:val="-1705238520"/>
          <w:docPartObj>
            <w:docPartGallery w:val="Page Numbers (Top of Page)"/>
            <w:docPartUnique/>
          </w:docPartObj>
        </w:sdtPr>
        <w:sdtContent>
          <w:p w14:paraId="3CA0EA3C" w14:textId="2C297E9F" w:rsidR="00630509" w:rsidRPr="00630509" w:rsidRDefault="00630509" w:rsidP="00630509">
            <w:pPr>
              <w:pStyle w:val="Footer"/>
              <w:jc w:val="right"/>
              <w:rPr>
                <w:sz w:val="18"/>
                <w:szCs w:val="18"/>
              </w:rPr>
            </w:pPr>
            <w:r w:rsidRPr="00630509">
              <w:rPr>
                <w:sz w:val="18"/>
                <w:szCs w:val="18"/>
              </w:rPr>
              <w:t xml:space="preserve">Page </w:t>
            </w:r>
            <w:r w:rsidRPr="00630509">
              <w:rPr>
                <w:b/>
                <w:bCs/>
                <w:sz w:val="20"/>
                <w:szCs w:val="20"/>
              </w:rPr>
              <w:fldChar w:fldCharType="begin"/>
            </w:r>
            <w:r w:rsidRPr="00630509">
              <w:rPr>
                <w:b/>
                <w:bCs/>
                <w:sz w:val="18"/>
                <w:szCs w:val="18"/>
              </w:rPr>
              <w:instrText xml:space="preserve"> PAGE </w:instrText>
            </w:r>
            <w:r w:rsidRPr="00630509">
              <w:rPr>
                <w:b/>
                <w:bCs/>
                <w:sz w:val="20"/>
                <w:szCs w:val="20"/>
              </w:rPr>
              <w:fldChar w:fldCharType="separate"/>
            </w:r>
            <w:r w:rsidRPr="00630509">
              <w:rPr>
                <w:b/>
                <w:bCs/>
                <w:noProof/>
                <w:sz w:val="18"/>
                <w:szCs w:val="18"/>
              </w:rPr>
              <w:t>2</w:t>
            </w:r>
            <w:r w:rsidRPr="00630509">
              <w:rPr>
                <w:b/>
                <w:bCs/>
                <w:sz w:val="20"/>
                <w:szCs w:val="20"/>
              </w:rPr>
              <w:fldChar w:fldCharType="end"/>
            </w:r>
            <w:r w:rsidRPr="00630509">
              <w:rPr>
                <w:sz w:val="18"/>
                <w:szCs w:val="18"/>
              </w:rPr>
              <w:t xml:space="preserve"> of </w:t>
            </w:r>
            <w:r w:rsidRPr="00630509">
              <w:rPr>
                <w:b/>
                <w:bCs/>
                <w:sz w:val="20"/>
                <w:szCs w:val="20"/>
              </w:rPr>
              <w:fldChar w:fldCharType="begin"/>
            </w:r>
            <w:r w:rsidRPr="00630509">
              <w:rPr>
                <w:b/>
                <w:bCs/>
                <w:sz w:val="18"/>
                <w:szCs w:val="18"/>
              </w:rPr>
              <w:instrText xml:space="preserve"> NUMPAGES  </w:instrText>
            </w:r>
            <w:r w:rsidRPr="00630509">
              <w:rPr>
                <w:b/>
                <w:bCs/>
                <w:sz w:val="20"/>
                <w:szCs w:val="20"/>
              </w:rPr>
              <w:fldChar w:fldCharType="separate"/>
            </w:r>
            <w:r w:rsidRPr="00630509">
              <w:rPr>
                <w:b/>
                <w:bCs/>
                <w:noProof/>
                <w:sz w:val="18"/>
                <w:szCs w:val="18"/>
              </w:rPr>
              <w:t>2</w:t>
            </w:r>
            <w:r w:rsidRPr="00630509">
              <w:rPr>
                <w:b/>
                <w:bCs/>
                <w:sz w:val="20"/>
                <w:szCs w:val="20"/>
              </w:rPr>
              <w:fldChar w:fldCharType="end"/>
            </w:r>
          </w:p>
        </w:sdtContent>
      </w:sdt>
    </w:sdtContent>
  </w:sdt>
  <w:p w14:paraId="0E4BAAB8" w14:textId="77777777" w:rsidR="00630509" w:rsidRDefault="00630509" w:rsidP="0063050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7FB4F" w14:textId="77777777" w:rsidR="00170C53" w:rsidRDefault="00170C53" w:rsidP="00170C53">
      <w:pPr>
        <w:spacing w:after="0" w:line="240" w:lineRule="auto"/>
      </w:pPr>
      <w:r>
        <w:separator/>
      </w:r>
    </w:p>
  </w:footnote>
  <w:footnote w:type="continuationSeparator" w:id="0">
    <w:p w14:paraId="1A75E3FD" w14:textId="77777777" w:rsidR="00170C53" w:rsidRDefault="00170C53" w:rsidP="00170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CDE92" w14:textId="23681C76" w:rsidR="00170C53" w:rsidRDefault="00170C53" w:rsidP="00170C53">
    <w:pPr>
      <w:pStyle w:val="Header"/>
      <w:jc w:val="center"/>
      <w:rPr>
        <w:lang w:val="en-US"/>
      </w:rPr>
    </w:pPr>
    <w:r w:rsidRPr="00170C53">
      <w:rPr>
        <w:lang w:val="en-US"/>
      </w:rPr>
      <w:t>R35 (1.51.</w:t>
    </w:r>
    <w:proofErr w:type="gramStart"/>
    <w:r w:rsidRPr="00170C53">
      <w:rPr>
        <w:lang w:val="en-US"/>
      </w:rPr>
      <w:t>1.</w:t>
    </w:r>
    <w:r w:rsidR="006A4768">
      <w:rPr>
        <w:lang w:val="en-US"/>
      </w:rPr>
      <w:t>xxxx</w:t>
    </w:r>
    <w:proofErr w:type="gramEnd"/>
    <w:r w:rsidR="006A4768">
      <w:rPr>
        <w:lang w:val="en-US"/>
      </w:rPr>
      <w:t>/</w:t>
    </w:r>
    <w:r w:rsidR="006A4768" w:rsidRPr="006A4768">
      <w:rPr>
        <w:lang w:val="en-US"/>
      </w:rPr>
      <w:t>2752</w:t>
    </w:r>
    <w:r w:rsidRPr="00170C53">
      <w:rPr>
        <w:lang w:val="en-US"/>
      </w:rPr>
      <w:t>) Release Notes Summary - October 29, 2020</w:t>
    </w:r>
  </w:p>
  <w:p w14:paraId="06F278DD" w14:textId="77777777" w:rsidR="00170C53" w:rsidRPr="00170C53" w:rsidRDefault="00170C53" w:rsidP="00170C5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868AC"/>
    <w:multiLevelType w:val="multilevel"/>
    <w:tmpl w:val="6B30B1BB"/>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 w15:restartNumberingAfterBreak="0">
    <w:nsid w:val="2F9E6172"/>
    <w:multiLevelType w:val="multilevel"/>
    <w:tmpl w:val="45F4D849"/>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 w15:restartNumberingAfterBreak="0">
    <w:nsid w:val="3F2FEEDB"/>
    <w:multiLevelType w:val="multilevel"/>
    <w:tmpl w:val="66B6FD5E"/>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95"/>
    <w:rsid w:val="00170C53"/>
    <w:rsid w:val="001B5894"/>
    <w:rsid w:val="003475AA"/>
    <w:rsid w:val="00393F0E"/>
    <w:rsid w:val="003D586C"/>
    <w:rsid w:val="00630509"/>
    <w:rsid w:val="006A4768"/>
    <w:rsid w:val="008C7CFE"/>
    <w:rsid w:val="00AE3AEE"/>
    <w:rsid w:val="00C00A2C"/>
    <w:rsid w:val="00C73E95"/>
    <w:rsid w:val="00D07682"/>
    <w:rsid w:val="00E76F0C"/>
    <w:rsid w:val="00F77E9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5BB12"/>
  <w15:chartTrackingRefBased/>
  <w15:docId w15:val="{B9009F3A-C200-4D51-8F10-6B1EAA93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 Style"/>
    <w:rsid w:val="00C73E95"/>
    <w:pPr>
      <w:autoSpaceDE w:val="0"/>
      <w:autoSpaceDN w:val="0"/>
      <w:adjustRightInd w:val="0"/>
      <w:spacing w:after="0" w:line="240" w:lineRule="auto"/>
    </w:pPr>
    <w:rPr>
      <w:rFonts w:ascii="Arial" w:hAnsi="Arial" w:cs="Arial"/>
      <w:sz w:val="24"/>
      <w:szCs w:val="24"/>
      <w:lang w:val="x-none"/>
    </w:rPr>
  </w:style>
  <w:style w:type="paragraph" w:customStyle="1" w:styleId="ParaStyleNormal">
    <w:name w:val="ParaStyleNormal"/>
    <w:uiPriority w:val="99"/>
    <w:rsid w:val="00C73E95"/>
    <w:pPr>
      <w:autoSpaceDE w:val="0"/>
      <w:autoSpaceDN w:val="0"/>
      <w:adjustRightInd w:val="0"/>
      <w:spacing w:after="0" w:line="240" w:lineRule="auto"/>
    </w:pPr>
    <w:rPr>
      <w:rFonts w:ascii="Arial" w:hAnsi="Arial" w:cs="Arial"/>
      <w:sz w:val="24"/>
      <w:szCs w:val="24"/>
      <w:lang w:val="x-none"/>
    </w:rPr>
  </w:style>
  <w:style w:type="character" w:customStyle="1" w:styleId="Normaltext">
    <w:name w:val="Normal text"/>
    <w:uiPriority w:val="99"/>
    <w:rsid w:val="00C73E95"/>
    <w:rPr>
      <w:sz w:val="20"/>
      <w:szCs w:val="20"/>
    </w:rPr>
  </w:style>
  <w:style w:type="paragraph" w:styleId="Header">
    <w:name w:val="header"/>
    <w:basedOn w:val="Normal"/>
    <w:link w:val="HeaderChar"/>
    <w:uiPriority w:val="99"/>
    <w:unhideWhenUsed/>
    <w:rsid w:val="00170C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C53"/>
  </w:style>
  <w:style w:type="paragraph" w:styleId="Footer">
    <w:name w:val="footer"/>
    <w:basedOn w:val="Normal"/>
    <w:link w:val="FooterChar"/>
    <w:uiPriority w:val="99"/>
    <w:unhideWhenUsed/>
    <w:rsid w:val="00170C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s://support.systemweaver.se/support/solutions/articles/31000133772-getting-started-with-swexplorer-extensions"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13</Pages>
  <Words>2259</Words>
  <Characters>12879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Hwasser</dc:creator>
  <cp:keywords/>
  <dc:description/>
  <cp:lastModifiedBy>Stacey Hwasser</cp:lastModifiedBy>
  <cp:revision>11</cp:revision>
  <dcterms:created xsi:type="dcterms:W3CDTF">2020-10-28T21:12:00Z</dcterms:created>
  <dcterms:modified xsi:type="dcterms:W3CDTF">2020-10-29T13:43:00Z</dcterms:modified>
</cp:coreProperties>
</file>